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BA0A" w14:textId="77777777" w:rsidR="00211D3B" w:rsidRPr="00454522" w:rsidRDefault="0038720E" w:rsidP="008E1FBB">
      <w:pPr>
        <w:spacing w:after="120" w:line="360" w:lineRule="auto"/>
        <w:jc w:val="center"/>
        <w:rPr>
          <w:rStyle w:val="Nmerodepgina"/>
          <w:rFonts w:ascii="Arial" w:hAnsi="Arial" w:cs="Arial"/>
          <w:sz w:val="40"/>
          <w:szCs w:val="40"/>
        </w:rPr>
      </w:pPr>
      <w:r w:rsidRPr="00454522">
        <w:rPr>
          <w:rStyle w:val="Nmerodepgina"/>
          <w:rFonts w:ascii="Arial" w:hAnsi="Arial" w:cs="Arial"/>
          <w:sz w:val="40"/>
          <w:szCs w:val="40"/>
        </w:rPr>
        <w:t>GALGO</w:t>
      </w:r>
      <w:r w:rsidR="00211D3B" w:rsidRPr="00454522">
        <w:rPr>
          <w:rStyle w:val="Nmerodepgina"/>
          <w:rFonts w:ascii="Arial" w:hAnsi="Arial" w:cs="Arial"/>
          <w:sz w:val="40"/>
          <w:szCs w:val="40"/>
        </w:rPr>
        <w:t xml:space="preserve"> SISTEMAS DE INFORMAÇÕES S.A.</w:t>
      </w:r>
    </w:p>
    <w:p w14:paraId="27C0EA3F" w14:textId="77777777" w:rsidR="00433592" w:rsidRPr="00454522" w:rsidRDefault="00433592" w:rsidP="008E1FBB">
      <w:pPr>
        <w:spacing w:after="120" w:line="360" w:lineRule="auto"/>
        <w:jc w:val="center"/>
        <w:rPr>
          <w:rFonts w:ascii="Arial" w:hAnsi="Arial" w:cs="Arial"/>
          <w:w w:val="0"/>
          <w:sz w:val="20"/>
          <w:szCs w:val="20"/>
        </w:rPr>
      </w:pPr>
      <w:bookmarkStart w:id="0" w:name="_DV_M0"/>
      <w:bookmarkEnd w:id="0"/>
    </w:p>
    <w:p w14:paraId="2EE7410A" w14:textId="77777777" w:rsidR="00433592" w:rsidRPr="00454522" w:rsidRDefault="00433592" w:rsidP="008E1FBB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454522">
        <w:rPr>
          <w:rFonts w:ascii="Arial" w:hAnsi="Arial" w:cs="Arial"/>
          <w:b/>
          <w:bCs/>
          <w:sz w:val="28"/>
          <w:szCs w:val="40"/>
        </w:rPr>
        <w:t>TERMO DE DECLARAÇÕES E COMPROMISSOS</w:t>
      </w:r>
    </w:p>
    <w:p w14:paraId="78B6E16A" w14:textId="77777777" w:rsidR="00BB2330" w:rsidRPr="00454522" w:rsidRDefault="00BB2330" w:rsidP="008E1FBB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0"/>
          <w:szCs w:val="20"/>
          <w:lang w:val="pt-BR"/>
        </w:rPr>
      </w:pPr>
    </w:p>
    <w:p w14:paraId="1AF295F9" w14:textId="77777777" w:rsidR="000A4A24" w:rsidRPr="00454522" w:rsidRDefault="000A4A24" w:rsidP="008E1FBB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 xml:space="preserve">Pelo presente instrumento particular, </w:t>
      </w:r>
      <w:r w:rsidR="00C34189" w:rsidRPr="00454522">
        <w:rPr>
          <w:rFonts w:ascii="Arial" w:hAnsi="Arial" w:cs="Arial"/>
          <w:sz w:val="22"/>
          <w:szCs w:val="22"/>
        </w:rPr>
        <w:t>a Entidade</w:t>
      </w:r>
      <w:r w:rsidR="00EB326D" w:rsidRPr="00454522">
        <w:rPr>
          <w:rFonts w:ascii="Arial" w:hAnsi="Arial" w:cs="Arial"/>
          <w:sz w:val="22"/>
          <w:szCs w:val="22"/>
        </w:rPr>
        <w:t xml:space="preserve"> Interessada</w:t>
      </w:r>
      <w:r w:rsidR="00CC70A3" w:rsidRPr="00454522">
        <w:rPr>
          <w:rFonts w:ascii="Arial" w:hAnsi="Arial" w:cs="Arial"/>
          <w:sz w:val="22"/>
          <w:szCs w:val="22"/>
        </w:rPr>
        <w:t xml:space="preserve"> </w:t>
      </w:r>
      <w:r w:rsidRPr="00454522">
        <w:rPr>
          <w:rFonts w:ascii="Arial" w:hAnsi="Arial" w:cs="Arial"/>
          <w:sz w:val="22"/>
          <w:szCs w:val="22"/>
        </w:rPr>
        <w:t xml:space="preserve">a seguir </w:t>
      </w:r>
      <w:r w:rsidR="00CC70A3" w:rsidRPr="00454522">
        <w:rPr>
          <w:rFonts w:ascii="Arial" w:hAnsi="Arial" w:cs="Arial"/>
          <w:sz w:val="22"/>
          <w:szCs w:val="22"/>
        </w:rPr>
        <w:t>indicada</w:t>
      </w:r>
      <w:r w:rsidRPr="00454522">
        <w:rPr>
          <w:rFonts w:ascii="Arial" w:hAnsi="Arial" w:cs="Arial"/>
          <w:sz w:val="22"/>
          <w:szCs w:val="22"/>
        </w:rPr>
        <w:t>:</w:t>
      </w:r>
    </w:p>
    <w:p w14:paraId="67702BAD" w14:textId="77777777" w:rsidR="00407138" w:rsidRPr="00454522" w:rsidRDefault="000A4A24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w w:val="99"/>
          <w:sz w:val="22"/>
          <w:szCs w:val="22"/>
        </w:rPr>
      </w:pPr>
      <w:bookmarkStart w:id="1" w:name="_DV_M2"/>
      <w:bookmarkEnd w:id="1"/>
      <w:r w:rsidRPr="00454522">
        <w:rPr>
          <w:rFonts w:ascii="Arial" w:hAnsi="Arial" w:cs="Arial"/>
          <w:sz w:val="22"/>
          <w:szCs w:val="22"/>
        </w:rPr>
        <w:t xml:space="preserve">Razão </w:t>
      </w:r>
      <w:r w:rsidR="00407138" w:rsidRPr="00454522">
        <w:rPr>
          <w:rFonts w:ascii="Arial" w:hAnsi="Arial" w:cs="Arial"/>
          <w:sz w:val="22"/>
          <w:szCs w:val="22"/>
        </w:rPr>
        <w:t>s</w:t>
      </w:r>
      <w:r w:rsidRPr="00454522">
        <w:rPr>
          <w:rFonts w:ascii="Arial" w:hAnsi="Arial" w:cs="Arial"/>
          <w:sz w:val="22"/>
          <w:szCs w:val="22"/>
        </w:rPr>
        <w:t>ocial:</w:t>
      </w:r>
      <w:r w:rsidRPr="00454522">
        <w:rPr>
          <w:rFonts w:ascii="Arial" w:hAnsi="Arial" w:cs="Arial"/>
          <w:w w:val="99"/>
          <w:sz w:val="22"/>
          <w:szCs w:val="22"/>
        </w:rPr>
        <w:t xml:space="preserve"> </w:t>
      </w:r>
    </w:p>
    <w:p w14:paraId="55486ADB" w14:textId="77777777" w:rsidR="00407138" w:rsidRPr="00454522" w:rsidRDefault="000A4A24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w w:val="99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Endereço:</w:t>
      </w:r>
      <w:r w:rsidRPr="00454522">
        <w:rPr>
          <w:rFonts w:ascii="Arial" w:hAnsi="Arial" w:cs="Arial"/>
          <w:w w:val="99"/>
          <w:sz w:val="22"/>
          <w:szCs w:val="22"/>
        </w:rPr>
        <w:t xml:space="preserve"> </w:t>
      </w:r>
    </w:p>
    <w:p w14:paraId="563839AF" w14:textId="77777777" w:rsidR="00407138" w:rsidRPr="00454522" w:rsidRDefault="000A4A24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w w:val="99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Cidade/Estado:</w:t>
      </w:r>
      <w:r w:rsidRPr="00454522">
        <w:rPr>
          <w:rFonts w:ascii="Arial" w:hAnsi="Arial" w:cs="Arial"/>
          <w:w w:val="99"/>
          <w:sz w:val="22"/>
          <w:szCs w:val="22"/>
        </w:rPr>
        <w:t xml:space="preserve"> </w:t>
      </w:r>
    </w:p>
    <w:p w14:paraId="4609DE84" w14:textId="77777777" w:rsidR="00085748" w:rsidRPr="00454522" w:rsidRDefault="00085748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w w:val="99"/>
          <w:sz w:val="22"/>
          <w:szCs w:val="22"/>
        </w:rPr>
      </w:pPr>
      <w:r w:rsidRPr="00454522">
        <w:rPr>
          <w:rFonts w:ascii="Arial" w:hAnsi="Arial" w:cs="Arial"/>
          <w:w w:val="99"/>
          <w:sz w:val="22"/>
          <w:szCs w:val="22"/>
        </w:rPr>
        <w:t>CEP:</w:t>
      </w:r>
      <w:r w:rsidR="007C7D0F" w:rsidRPr="00454522">
        <w:rPr>
          <w:rFonts w:ascii="Arial" w:hAnsi="Arial" w:cs="Arial"/>
          <w:w w:val="99"/>
          <w:sz w:val="22"/>
          <w:szCs w:val="22"/>
        </w:rPr>
        <w:t xml:space="preserve"> </w:t>
      </w:r>
    </w:p>
    <w:p w14:paraId="03AA5608" w14:textId="77777777" w:rsidR="000A4A24" w:rsidRPr="00454522" w:rsidRDefault="000A4A24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CNPJ nº:</w:t>
      </w:r>
      <w:r w:rsidR="007C7D0F" w:rsidRPr="00454522">
        <w:rPr>
          <w:rFonts w:ascii="Arial" w:hAnsi="Arial" w:cs="Arial"/>
          <w:sz w:val="22"/>
          <w:szCs w:val="22"/>
        </w:rPr>
        <w:t xml:space="preserve"> </w:t>
      </w:r>
    </w:p>
    <w:p w14:paraId="38B32FD9" w14:textId="77777777" w:rsidR="00FE2239" w:rsidRPr="00454522" w:rsidRDefault="00FE2239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 w:rsidRPr="00454522">
        <w:rPr>
          <w:rFonts w:ascii="Arial" w:hAnsi="Arial" w:cs="Arial"/>
          <w:sz w:val="22"/>
          <w:szCs w:val="22"/>
          <w:lang w:val="pt-BR"/>
        </w:rPr>
        <w:t>Inscrição Estadual nº:</w:t>
      </w:r>
    </w:p>
    <w:p w14:paraId="4D3F617C" w14:textId="77777777" w:rsidR="00FE2239" w:rsidRPr="00454522" w:rsidRDefault="00FE2239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  <w:lang w:val="pt-BR"/>
        </w:rPr>
      </w:pPr>
      <w:r w:rsidRPr="00454522">
        <w:rPr>
          <w:rFonts w:ascii="Arial" w:hAnsi="Arial" w:cs="Arial"/>
          <w:sz w:val="22"/>
          <w:szCs w:val="22"/>
          <w:lang w:val="pt-BR"/>
        </w:rPr>
        <w:t>Inscrição Municipal nº:</w:t>
      </w:r>
    </w:p>
    <w:p w14:paraId="138BC118" w14:textId="77777777" w:rsidR="00562B72" w:rsidRPr="00454522" w:rsidRDefault="00562B72" w:rsidP="008E1FBB">
      <w:pPr>
        <w:pStyle w:val="Corpodetexto"/>
        <w:spacing w:after="120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bookmarkStart w:id="2" w:name="_DV_M3"/>
      <w:bookmarkEnd w:id="2"/>
    </w:p>
    <w:p w14:paraId="737B7089" w14:textId="77777777" w:rsidR="00407138" w:rsidRPr="00454522" w:rsidRDefault="00CC70A3" w:rsidP="008E1FBB">
      <w:pPr>
        <w:pStyle w:val="Corpodetexto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 xml:space="preserve">Representada </w:t>
      </w:r>
      <w:r w:rsidR="000A4A24" w:rsidRPr="00454522">
        <w:rPr>
          <w:rFonts w:ascii="Arial" w:hAnsi="Arial" w:cs="Arial"/>
          <w:sz w:val="22"/>
          <w:szCs w:val="22"/>
        </w:rPr>
        <w:t>neste ato por</w:t>
      </w:r>
      <w:r w:rsidR="00DE39EE" w:rsidRPr="00454522">
        <w:rPr>
          <w:rFonts w:ascii="Arial" w:hAnsi="Arial" w:cs="Arial"/>
          <w:sz w:val="22"/>
          <w:szCs w:val="22"/>
        </w:rPr>
        <w:t xml:space="preserve"> seu</w:t>
      </w:r>
      <w:r w:rsidR="00433592" w:rsidRPr="00454522">
        <w:rPr>
          <w:rFonts w:ascii="Arial" w:hAnsi="Arial" w:cs="Arial"/>
          <w:sz w:val="22"/>
          <w:szCs w:val="22"/>
        </w:rPr>
        <w:t>(s)</w:t>
      </w:r>
      <w:r w:rsidR="00DE39EE" w:rsidRPr="00454522">
        <w:rPr>
          <w:rFonts w:ascii="Arial" w:hAnsi="Arial" w:cs="Arial"/>
          <w:sz w:val="22"/>
          <w:szCs w:val="22"/>
        </w:rPr>
        <w:t xml:space="preserve"> representante</w:t>
      </w:r>
      <w:r w:rsidR="00433592" w:rsidRPr="00454522">
        <w:rPr>
          <w:rFonts w:ascii="Arial" w:hAnsi="Arial" w:cs="Arial"/>
          <w:sz w:val="22"/>
          <w:szCs w:val="22"/>
        </w:rPr>
        <w:t>(s)</w:t>
      </w:r>
      <w:r w:rsidR="00DE39EE" w:rsidRPr="00454522">
        <w:rPr>
          <w:rFonts w:ascii="Arial" w:hAnsi="Arial" w:cs="Arial"/>
          <w:sz w:val="22"/>
          <w:szCs w:val="22"/>
        </w:rPr>
        <w:t xml:space="preserve"> legal</w:t>
      </w:r>
      <w:r w:rsidR="00433592" w:rsidRPr="00454522">
        <w:rPr>
          <w:rFonts w:ascii="Arial" w:hAnsi="Arial" w:cs="Arial"/>
          <w:sz w:val="22"/>
          <w:szCs w:val="22"/>
        </w:rPr>
        <w:t>(</w:t>
      </w:r>
      <w:proofErr w:type="spellStart"/>
      <w:r w:rsidR="00433592" w:rsidRPr="00454522">
        <w:rPr>
          <w:rFonts w:ascii="Arial" w:hAnsi="Arial" w:cs="Arial"/>
          <w:sz w:val="22"/>
          <w:szCs w:val="22"/>
        </w:rPr>
        <w:t>is</w:t>
      </w:r>
      <w:proofErr w:type="spellEnd"/>
      <w:r w:rsidR="00433592" w:rsidRPr="00454522">
        <w:rPr>
          <w:rFonts w:ascii="Arial" w:hAnsi="Arial" w:cs="Arial"/>
          <w:sz w:val="22"/>
          <w:szCs w:val="22"/>
        </w:rPr>
        <w:t>)</w:t>
      </w:r>
      <w:r w:rsidR="003521E6" w:rsidRPr="00454522">
        <w:rPr>
          <w:rStyle w:val="Refdenotaderodap"/>
          <w:rFonts w:ascii="Arial" w:hAnsi="Arial" w:cs="Arial"/>
          <w:b/>
          <w:sz w:val="22"/>
          <w:szCs w:val="22"/>
        </w:rPr>
        <w:footnoteReference w:id="1"/>
      </w:r>
      <w:r w:rsidR="00DE0EB5" w:rsidRPr="00454522">
        <w:rPr>
          <w:rFonts w:ascii="Arial" w:hAnsi="Arial" w:cs="Arial"/>
          <w:sz w:val="22"/>
          <w:szCs w:val="22"/>
        </w:rPr>
        <w:t>:</w:t>
      </w:r>
    </w:p>
    <w:p w14:paraId="61992829" w14:textId="77777777" w:rsidR="00433592" w:rsidRPr="00454522" w:rsidRDefault="00433592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Nome</w:t>
      </w:r>
      <w:r w:rsidR="00204842" w:rsidRPr="00454522">
        <w:rPr>
          <w:rFonts w:ascii="Arial" w:hAnsi="Arial" w:cs="Arial"/>
          <w:sz w:val="22"/>
          <w:szCs w:val="22"/>
          <w:lang w:val="pt-BR"/>
        </w:rPr>
        <w:t xml:space="preserve"> [1]</w:t>
      </w:r>
      <w:r w:rsidRPr="00454522">
        <w:rPr>
          <w:rFonts w:ascii="Arial" w:hAnsi="Arial" w:cs="Arial"/>
          <w:sz w:val="22"/>
          <w:szCs w:val="22"/>
        </w:rPr>
        <w:t>:</w:t>
      </w:r>
      <w:r w:rsidR="007C7D0F" w:rsidRPr="00454522">
        <w:rPr>
          <w:rFonts w:ascii="Arial" w:hAnsi="Arial" w:cs="Arial"/>
          <w:sz w:val="22"/>
          <w:szCs w:val="22"/>
        </w:rPr>
        <w:t xml:space="preserve"> </w:t>
      </w:r>
    </w:p>
    <w:p w14:paraId="4BA6986B" w14:textId="77777777" w:rsidR="00DE0EB5" w:rsidRPr="00454522" w:rsidRDefault="00DE0EB5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Cargo</w:t>
      </w:r>
      <w:r w:rsidR="00204842" w:rsidRPr="00454522">
        <w:rPr>
          <w:rFonts w:ascii="Arial" w:hAnsi="Arial" w:cs="Arial"/>
          <w:sz w:val="22"/>
          <w:szCs w:val="22"/>
          <w:lang w:val="pt-BR"/>
        </w:rPr>
        <w:t xml:space="preserve"> [1]</w:t>
      </w:r>
      <w:r w:rsidRPr="00454522">
        <w:rPr>
          <w:rFonts w:ascii="Arial" w:hAnsi="Arial" w:cs="Arial"/>
          <w:sz w:val="22"/>
          <w:szCs w:val="22"/>
        </w:rPr>
        <w:t xml:space="preserve">: </w:t>
      </w:r>
    </w:p>
    <w:p w14:paraId="51320D72" w14:textId="77777777" w:rsidR="000A4A24" w:rsidRPr="00454522" w:rsidRDefault="000A4A24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Nº da</w:t>
      </w:r>
      <w:r w:rsidR="00211D3B" w:rsidRPr="00454522">
        <w:rPr>
          <w:rFonts w:ascii="Arial" w:hAnsi="Arial" w:cs="Arial"/>
          <w:sz w:val="22"/>
          <w:szCs w:val="22"/>
        </w:rPr>
        <w:t xml:space="preserve"> Carteira de</w:t>
      </w:r>
      <w:r w:rsidRPr="00454522">
        <w:rPr>
          <w:rFonts w:ascii="Arial" w:hAnsi="Arial" w:cs="Arial"/>
          <w:sz w:val="22"/>
          <w:szCs w:val="22"/>
        </w:rPr>
        <w:t xml:space="preserve"> Identidade</w:t>
      </w:r>
      <w:r w:rsidR="00204842" w:rsidRPr="00454522">
        <w:rPr>
          <w:rFonts w:ascii="Arial" w:hAnsi="Arial" w:cs="Arial"/>
          <w:sz w:val="22"/>
          <w:szCs w:val="22"/>
          <w:lang w:val="pt-BR"/>
        </w:rPr>
        <w:t xml:space="preserve"> [1]</w:t>
      </w:r>
      <w:r w:rsidRPr="00454522">
        <w:rPr>
          <w:rFonts w:ascii="Arial" w:hAnsi="Arial" w:cs="Arial"/>
          <w:sz w:val="22"/>
          <w:szCs w:val="22"/>
        </w:rPr>
        <w:t>:</w:t>
      </w:r>
      <w:r w:rsidR="007C7D0F" w:rsidRPr="00454522">
        <w:rPr>
          <w:rFonts w:ascii="Arial" w:hAnsi="Arial" w:cs="Arial"/>
          <w:sz w:val="22"/>
          <w:szCs w:val="22"/>
        </w:rPr>
        <w:t xml:space="preserve"> </w:t>
      </w:r>
    </w:p>
    <w:p w14:paraId="083AC0AF" w14:textId="77777777" w:rsidR="000A4A24" w:rsidRPr="00454522" w:rsidRDefault="00211D3B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3" w:name="_DV_M4"/>
      <w:bookmarkEnd w:id="3"/>
      <w:r w:rsidRPr="00454522">
        <w:rPr>
          <w:rFonts w:ascii="Arial" w:hAnsi="Arial" w:cs="Arial"/>
          <w:sz w:val="22"/>
          <w:szCs w:val="22"/>
        </w:rPr>
        <w:t xml:space="preserve">Nº do </w:t>
      </w:r>
      <w:r w:rsidR="000A4A24" w:rsidRPr="00454522">
        <w:rPr>
          <w:rFonts w:ascii="Arial" w:hAnsi="Arial" w:cs="Arial"/>
          <w:sz w:val="22"/>
          <w:szCs w:val="22"/>
        </w:rPr>
        <w:t>CPF</w:t>
      </w:r>
      <w:r w:rsidR="00204842" w:rsidRPr="00454522">
        <w:rPr>
          <w:rFonts w:ascii="Arial" w:hAnsi="Arial" w:cs="Arial"/>
          <w:sz w:val="22"/>
          <w:szCs w:val="22"/>
          <w:lang w:val="pt-BR"/>
        </w:rPr>
        <w:t xml:space="preserve"> [1]</w:t>
      </w:r>
      <w:r w:rsidR="00407138" w:rsidRPr="00454522">
        <w:rPr>
          <w:rFonts w:ascii="Arial" w:hAnsi="Arial" w:cs="Arial"/>
          <w:sz w:val="22"/>
          <w:szCs w:val="22"/>
        </w:rPr>
        <w:t>:</w:t>
      </w:r>
      <w:r w:rsidR="007C7D0F" w:rsidRPr="00454522">
        <w:rPr>
          <w:rFonts w:ascii="Arial" w:hAnsi="Arial" w:cs="Arial"/>
          <w:sz w:val="22"/>
          <w:szCs w:val="22"/>
        </w:rPr>
        <w:t xml:space="preserve"> </w:t>
      </w:r>
    </w:p>
    <w:p w14:paraId="50FEAD20" w14:textId="77777777" w:rsidR="00085748" w:rsidRPr="00454522" w:rsidRDefault="00085748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Endereço eletrônico</w:t>
      </w:r>
      <w:r w:rsidR="00204842" w:rsidRPr="00454522">
        <w:rPr>
          <w:rFonts w:ascii="Arial" w:hAnsi="Arial" w:cs="Arial"/>
          <w:sz w:val="22"/>
          <w:szCs w:val="22"/>
          <w:lang w:val="pt-BR"/>
        </w:rPr>
        <w:t xml:space="preserve"> [1]</w:t>
      </w:r>
      <w:r w:rsidRPr="00454522">
        <w:rPr>
          <w:rFonts w:ascii="Arial" w:hAnsi="Arial" w:cs="Arial"/>
          <w:sz w:val="22"/>
          <w:szCs w:val="22"/>
        </w:rPr>
        <w:t>:</w:t>
      </w:r>
      <w:r w:rsidR="007C7D0F" w:rsidRPr="00454522">
        <w:rPr>
          <w:rFonts w:ascii="Arial" w:hAnsi="Arial" w:cs="Arial"/>
          <w:sz w:val="22"/>
          <w:szCs w:val="22"/>
        </w:rPr>
        <w:t xml:space="preserve"> </w:t>
      </w:r>
    </w:p>
    <w:p w14:paraId="55447D44" w14:textId="77777777" w:rsidR="00433592" w:rsidRPr="00454522" w:rsidRDefault="00433592" w:rsidP="008E1FBB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Telefone</w:t>
      </w:r>
      <w:r w:rsidR="00204842" w:rsidRPr="00454522">
        <w:rPr>
          <w:rFonts w:ascii="Arial" w:hAnsi="Arial" w:cs="Arial"/>
          <w:sz w:val="22"/>
          <w:szCs w:val="22"/>
          <w:lang w:val="pt-BR"/>
        </w:rPr>
        <w:t xml:space="preserve"> [1]</w:t>
      </w:r>
      <w:r w:rsidRPr="00454522">
        <w:rPr>
          <w:rFonts w:ascii="Arial" w:hAnsi="Arial" w:cs="Arial"/>
          <w:sz w:val="22"/>
          <w:szCs w:val="22"/>
        </w:rPr>
        <w:t>:</w:t>
      </w:r>
      <w:r w:rsidR="007C7D0F" w:rsidRPr="00454522">
        <w:rPr>
          <w:rFonts w:ascii="Arial" w:hAnsi="Arial" w:cs="Arial"/>
          <w:sz w:val="22"/>
          <w:szCs w:val="22"/>
        </w:rPr>
        <w:t xml:space="preserve"> </w:t>
      </w:r>
    </w:p>
    <w:p w14:paraId="3F866EF9" w14:textId="77777777" w:rsidR="00562B72" w:rsidRPr="00454522" w:rsidRDefault="00562B72" w:rsidP="008E1FBB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bookmarkStart w:id="4" w:name="_DV_M5"/>
      <w:bookmarkEnd w:id="4"/>
    </w:p>
    <w:p w14:paraId="235C150F" w14:textId="77777777" w:rsidR="00204842" w:rsidRPr="00454522" w:rsidRDefault="00204842" w:rsidP="00204842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Nome</w:t>
      </w:r>
      <w:r w:rsidRPr="00454522">
        <w:rPr>
          <w:rFonts w:ascii="Arial" w:hAnsi="Arial" w:cs="Arial"/>
          <w:sz w:val="22"/>
          <w:szCs w:val="22"/>
          <w:lang w:val="pt-BR"/>
        </w:rPr>
        <w:t xml:space="preserve"> [2]</w:t>
      </w:r>
      <w:r w:rsidRPr="00454522">
        <w:rPr>
          <w:rFonts w:ascii="Arial" w:hAnsi="Arial" w:cs="Arial"/>
          <w:sz w:val="22"/>
          <w:szCs w:val="22"/>
        </w:rPr>
        <w:t xml:space="preserve">: </w:t>
      </w:r>
    </w:p>
    <w:p w14:paraId="1EA0A8AF" w14:textId="77777777" w:rsidR="00204842" w:rsidRPr="00454522" w:rsidRDefault="00204842" w:rsidP="00204842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lastRenderedPageBreak/>
        <w:t>Cargo</w:t>
      </w:r>
      <w:r w:rsidRPr="00454522">
        <w:rPr>
          <w:rFonts w:ascii="Arial" w:hAnsi="Arial" w:cs="Arial"/>
          <w:sz w:val="22"/>
          <w:szCs w:val="22"/>
          <w:lang w:val="pt-BR"/>
        </w:rPr>
        <w:t xml:space="preserve"> [2]</w:t>
      </w:r>
      <w:r w:rsidRPr="00454522">
        <w:rPr>
          <w:rFonts w:ascii="Arial" w:hAnsi="Arial" w:cs="Arial"/>
          <w:sz w:val="22"/>
          <w:szCs w:val="22"/>
        </w:rPr>
        <w:t xml:space="preserve">: </w:t>
      </w:r>
    </w:p>
    <w:p w14:paraId="1473F8F3" w14:textId="77777777" w:rsidR="00204842" w:rsidRPr="00454522" w:rsidRDefault="00204842" w:rsidP="00204842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Nº da Carteira de Identidade</w:t>
      </w:r>
      <w:r w:rsidRPr="00454522">
        <w:rPr>
          <w:rFonts w:ascii="Arial" w:hAnsi="Arial" w:cs="Arial"/>
          <w:sz w:val="22"/>
          <w:szCs w:val="22"/>
          <w:lang w:val="pt-BR"/>
        </w:rPr>
        <w:t xml:space="preserve"> [2]</w:t>
      </w:r>
      <w:r w:rsidRPr="00454522">
        <w:rPr>
          <w:rFonts w:ascii="Arial" w:hAnsi="Arial" w:cs="Arial"/>
          <w:sz w:val="22"/>
          <w:szCs w:val="22"/>
        </w:rPr>
        <w:t xml:space="preserve">: </w:t>
      </w:r>
    </w:p>
    <w:p w14:paraId="40223EAB" w14:textId="77777777" w:rsidR="00204842" w:rsidRPr="00454522" w:rsidRDefault="00204842" w:rsidP="00204842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Nº do CPF</w:t>
      </w:r>
      <w:r w:rsidRPr="00454522">
        <w:rPr>
          <w:rFonts w:ascii="Arial" w:hAnsi="Arial" w:cs="Arial"/>
          <w:sz w:val="22"/>
          <w:szCs w:val="22"/>
          <w:lang w:val="pt-BR"/>
        </w:rPr>
        <w:t xml:space="preserve"> [2]</w:t>
      </w:r>
      <w:r w:rsidRPr="00454522">
        <w:rPr>
          <w:rFonts w:ascii="Arial" w:hAnsi="Arial" w:cs="Arial"/>
          <w:sz w:val="22"/>
          <w:szCs w:val="22"/>
        </w:rPr>
        <w:t xml:space="preserve">: </w:t>
      </w:r>
    </w:p>
    <w:p w14:paraId="7CCB0F64" w14:textId="77777777" w:rsidR="00204842" w:rsidRPr="00454522" w:rsidRDefault="00204842" w:rsidP="00204842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Endereço eletrônico</w:t>
      </w:r>
      <w:r w:rsidRPr="00454522">
        <w:rPr>
          <w:rFonts w:ascii="Arial" w:hAnsi="Arial" w:cs="Arial"/>
          <w:sz w:val="22"/>
          <w:szCs w:val="22"/>
          <w:lang w:val="pt-BR"/>
        </w:rPr>
        <w:t xml:space="preserve"> [2]</w:t>
      </w:r>
      <w:r w:rsidRPr="00454522">
        <w:rPr>
          <w:rFonts w:ascii="Arial" w:hAnsi="Arial" w:cs="Arial"/>
          <w:sz w:val="22"/>
          <w:szCs w:val="22"/>
        </w:rPr>
        <w:t xml:space="preserve">: </w:t>
      </w:r>
    </w:p>
    <w:p w14:paraId="151A7767" w14:textId="77777777" w:rsidR="00204842" w:rsidRPr="00454522" w:rsidRDefault="00204842" w:rsidP="00204842">
      <w:pPr>
        <w:pStyle w:val="Corpodetexto"/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Telefone</w:t>
      </w:r>
      <w:r w:rsidRPr="00454522">
        <w:rPr>
          <w:rFonts w:ascii="Arial" w:hAnsi="Arial" w:cs="Arial"/>
          <w:sz w:val="22"/>
          <w:szCs w:val="22"/>
          <w:lang w:val="pt-BR"/>
        </w:rPr>
        <w:t xml:space="preserve"> [2]</w:t>
      </w:r>
      <w:r w:rsidRPr="00454522">
        <w:rPr>
          <w:rFonts w:ascii="Arial" w:hAnsi="Arial" w:cs="Arial"/>
          <w:sz w:val="22"/>
          <w:szCs w:val="22"/>
        </w:rPr>
        <w:t xml:space="preserve">: </w:t>
      </w:r>
    </w:p>
    <w:p w14:paraId="33635880" w14:textId="77777777" w:rsidR="00204842" w:rsidRPr="00454522" w:rsidRDefault="00204842" w:rsidP="008E1FBB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546F52E" w14:textId="2769146B" w:rsidR="000A4A24" w:rsidRPr="00454522" w:rsidRDefault="000A4A24" w:rsidP="008E1FBB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 xml:space="preserve">Objetivando atuar, como </w:t>
      </w:r>
      <w:r w:rsidR="00885B5B" w:rsidRPr="00454522">
        <w:rPr>
          <w:rFonts w:ascii="Arial" w:hAnsi="Arial" w:cs="Arial"/>
          <w:sz w:val="22"/>
          <w:szCs w:val="22"/>
        </w:rPr>
        <w:t>Entidade U</w:t>
      </w:r>
      <w:r w:rsidR="00C34189" w:rsidRPr="00454522">
        <w:rPr>
          <w:rFonts w:ascii="Arial" w:hAnsi="Arial" w:cs="Arial"/>
          <w:sz w:val="22"/>
          <w:szCs w:val="22"/>
        </w:rPr>
        <w:t>suári</w:t>
      </w:r>
      <w:r w:rsidR="00885B5B" w:rsidRPr="00454522">
        <w:rPr>
          <w:rFonts w:ascii="Arial" w:hAnsi="Arial" w:cs="Arial"/>
          <w:sz w:val="22"/>
          <w:szCs w:val="22"/>
        </w:rPr>
        <w:t>a</w:t>
      </w:r>
      <w:r w:rsidR="00557D94" w:rsidRPr="00454522">
        <w:rPr>
          <w:rFonts w:ascii="Arial" w:hAnsi="Arial" w:cs="Arial"/>
          <w:sz w:val="22"/>
          <w:szCs w:val="22"/>
        </w:rPr>
        <w:t xml:space="preserve"> do</w:t>
      </w:r>
      <w:r w:rsidR="00E9669C">
        <w:rPr>
          <w:rFonts w:ascii="Arial" w:hAnsi="Arial" w:cs="Arial"/>
          <w:sz w:val="22"/>
          <w:szCs w:val="22"/>
          <w:lang w:val="pt-BR"/>
        </w:rPr>
        <w:t xml:space="preserve">s produtos da </w:t>
      </w:r>
      <w:r w:rsidR="0038720E" w:rsidRPr="00454522">
        <w:rPr>
          <w:rFonts w:ascii="Arial" w:hAnsi="Arial" w:cs="Arial"/>
          <w:bCs/>
          <w:sz w:val="22"/>
          <w:szCs w:val="22"/>
        </w:rPr>
        <w:t>Galgo</w:t>
      </w:r>
      <w:r w:rsidR="00407138" w:rsidRPr="00454522">
        <w:rPr>
          <w:rFonts w:ascii="Arial" w:hAnsi="Arial" w:cs="Arial"/>
          <w:bCs/>
          <w:sz w:val="22"/>
          <w:szCs w:val="22"/>
        </w:rPr>
        <w:t xml:space="preserve"> Sistemas de Informações S.A.</w:t>
      </w:r>
      <w:r w:rsidRPr="00454522">
        <w:rPr>
          <w:rFonts w:ascii="Arial" w:hAnsi="Arial" w:cs="Arial"/>
          <w:sz w:val="22"/>
          <w:szCs w:val="22"/>
        </w:rPr>
        <w:t>,</w:t>
      </w:r>
      <w:r w:rsidRPr="00454522">
        <w:rPr>
          <w:rFonts w:ascii="Arial" w:hAnsi="Arial" w:cs="Arial"/>
          <w:w w:val="99"/>
          <w:sz w:val="22"/>
          <w:szCs w:val="22"/>
        </w:rPr>
        <w:t xml:space="preserve"> </w:t>
      </w:r>
      <w:r w:rsidRPr="00454522">
        <w:rPr>
          <w:rFonts w:ascii="Arial" w:hAnsi="Arial" w:cs="Arial"/>
          <w:sz w:val="22"/>
          <w:szCs w:val="22"/>
        </w:rPr>
        <w:t>inscrita no CNPJ nº</w:t>
      </w:r>
      <w:r w:rsidR="00407138" w:rsidRPr="00454522">
        <w:rPr>
          <w:rFonts w:ascii="Arial" w:hAnsi="Arial" w:cs="Arial"/>
          <w:sz w:val="22"/>
          <w:szCs w:val="22"/>
        </w:rPr>
        <w:t xml:space="preserve"> </w:t>
      </w:r>
      <w:r w:rsidR="00EE084B" w:rsidRPr="00454522">
        <w:rPr>
          <w:rFonts w:ascii="Arial" w:hAnsi="Arial" w:cs="Arial"/>
          <w:sz w:val="22"/>
          <w:szCs w:val="22"/>
          <w:lang w:val="pt-BR"/>
        </w:rPr>
        <w:t>25.197.090/0001-83,</w:t>
      </w:r>
      <w:r w:rsidRPr="00454522">
        <w:rPr>
          <w:rFonts w:ascii="Arial" w:hAnsi="Arial" w:cs="Arial"/>
          <w:sz w:val="22"/>
          <w:szCs w:val="22"/>
        </w:rPr>
        <w:t xml:space="preserve"> a seguir denominada simplesmente </w:t>
      </w:r>
      <w:r w:rsidR="0038720E" w:rsidRPr="00454522">
        <w:rPr>
          <w:rFonts w:ascii="Arial" w:hAnsi="Arial" w:cs="Arial"/>
          <w:sz w:val="22"/>
          <w:szCs w:val="22"/>
        </w:rPr>
        <w:t>Galgo</w:t>
      </w:r>
      <w:r w:rsidR="00EB326D" w:rsidRPr="00454522">
        <w:rPr>
          <w:rFonts w:ascii="Arial" w:hAnsi="Arial" w:cs="Arial"/>
          <w:sz w:val="22"/>
          <w:szCs w:val="22"/>
        </w:rPr>
        <w:t xml:space="preserve"> S.A.</w:t>
      </w:r>
      <w:r w:rsidRPr="00454522">
        <w:rPr>
          <w:rFonts w:ascii="Arial" w:hAnsi="Arial" w:cs="Arial"/>
          <w:sz w:val="22"/>
          <w:szCs w:val="22"/>
        </w:rPr>
        <w:t>, pelo presente Termo</w:t>
      </w:r>
      <w:r w:rsidR="00EB50B6" w:rsidRPr="00454522">
        <w:rPr>
          <w:rFonts w:ascii="Arial" w:hAnsi="Arial" w:cs="Arial"/>
          <w:sz w:val="22"/>
          <w:szCs w:val="22"/>
        </w:rPr>
        <w:t xml:space="preserve"> de Declarações e Compromissos</w:t>
      </w:r>
      <w:r w:rsidRPr="00454522">
        <w:rPr>
          <w:rFonts w:ascii="Arial" w:hAnsi="Arial" w:cs="Arial"/>
          <w:sz w:val="22"/>
          <w:szCs w:val="22"/>
        </w:rPr>
        <w:t>, na forma da Lei, assina e:</w:t>
      </w:r>
    </w:p>
    <w:p w14:paraId="5DFA55CD" w14:textId="77777777" w:rsidR="0088186E" w:rsidRPr="00454522" w:rsidRDefault="0088186E" w:rsidP="008E1FBB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AC16A7A" w14:textId="77777777" w:rsidR="000A4A24" w:rsidRPr="00454522" w:rsidRDefault="000A4A24" w:rsidP="008E1FBB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bookmarkStart w:id="5" w:name="_DV_M6"/>
      <w:bookmarkEnd w:id="5"/>
      <w:r w:rsidRPr="00454522">
        <w:rPr>
          <w:rFonts w:ascii="Arial" w:hAnsi="Arial" w:cs="Arial"/>
          <w:b/>
          <w:bCs/>
        </w:rPr>
        <w:t>DECLARA</w:t>
      </w:r>
      <w:r w:rsidRPr="00454522">
        <w:rPr>
          <w:rFonts w:ascii="Arial" w:hAnsi="Arial" w:cs="Arial"/>
          <w:b/>
        </w:rPr>
        <w:t>:</w:t>
      </w:r>
    </w:p>
    <w:p w14:paraId="591E8716" w14:textId="5B885508" w:rsidR="00773A0E" w:rsidRPr="00454522" w:rsidRDefault="00773A0E" w:rsidP="008E1FBB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w w:val="0"/>
          <w:sz w:val="22"/>
          <w:szCs w:val="22"/>
        </w:rPr>
        <w:t xml:space="preserve">Ter lido e estar de acordo </w:t>
      </w:r>
      <w:bookmarkStart w:id="6" w:name="_DV_M7"/>
      <w:bookmarkEnd w:id="6"/>
      <w:r w:rsidR="000A4A24" w:rsidRPr="00454522">
        <w:rPr>
          <w:rFonts w:ascii="Arial" w:hAnsi="Arial" w:cs="Arial"/>
          <w:sz w:val="22"/>
          <w:szCs w:val="22"/>
        </w:rPr>
        <w:t xml:space="preserve">com </w:t>
      </w:r>
      <w:r w:rsidRPr="00454522">
        <w:rPr>
          <w:rFonts w:ascii="Arial" w:hAnsi="Arial" w:cs="Arial"/>
          <w:sz w:val="22"/>
          <w:szCs w:val="22"/>
        </w:rPr>
        <w:t xml:space="preserve">todas as disposições estabelecidas  </w:t>
      </w:r>
      <w:r w:rsidR="005476B3" w:rsidRPr="00454522">
        <w:rPr>
          <w:rFonts w:ascii="Arial" w:hAnsi="Arial" w:cs="Arial"/>
          <w:sz w:val="22"/>
          <w:szCs w:val="22"/>
        </w:rPr>
        <w:t xml:space="preserve">no </w:t>
      </w:r>
      <w:r w:rsidR="000A4A24" w:rsidRPr="00454522">
        <w:rPr>
          <w:rFonts w:ascii="Arial" w:hAnsi="Arial" w:cs="Arial"/>
          <w:sz w:val="22"/>
          <w:szCs w:val="22"/>
        </w:rPr>
        <w:t>Regulamento,</w:t>
      </w:r>
      <w:r w:rsidR="00C9557A">
        <w:rPr>
          <w:rFonts w:ascii="Arial" w:hAnsi="Arial" w:cs="Arial"/>
          <w:sz w:val="22"/>
          <w:szCs w:val="22"/>
          <w:lang w:val="pt-BR"/>
        </w:rPr>
        <w:t xml:space="preserve"> no Manual de Tarifação e no Manual Operacional, </w:t>
      </w:r>
      <w:r w:rsidR="000A4A24" w:rsidRPr="00454522">
        <w:rPr>
          <w:rFonts w:ascii="Arial" w:hAnsi="Arial" w:cs="Arial"/>
          <w:sz w:val="22"/>
          <w:szCs w:val="22"/>
        </w:rPr>
        <w:t xml:space="preserve"> </w:t>
      </w:r>
      <w:r w:rsidR="00F04F95" w:rsidRPr="00454522">
        <w:rPr>
          <w:rFonts w:ascii="Arial" w:hAnsi="Arial" w:cs="Arial"/>
          <w:sz w:val="22"/>
          <w:szCs w:val="22"/>
          <w:lang w:val="pt-BR"/>
        </w:rPr>
        <w:t xml:space="preserve">incluindo </w:t>
      </w:r>
      <w:r w:rsidR="002F387E" w:rsidRPr="00454522">
        <w:rPr>
          <w:rFonts w:ascii="Arial" w:hAnsi="Arial" w:cs="Arial"/>
          <w:sz w:val="22"/>
          <w:szCs w:val="22"/>
          <w:lang w:val="pt-BR"/>
        </w:rPr>
        <w:t xml:space="preserve">as </w:t>
      </w:r>
      <w:r w:rsidR="00A73798" w:rsidRPr="00454522">
        <w:rPr>
          <w:rFonts w:ascii="Arial" w:hAnsi="Arial" w:cs="Arial"/>
          <w:sz w:val="22"/>
          <w:szCs w:val="22"/>
        </w:rPr>
        <w:t>Normas</w:t>
      </w:r>
      <w:r w:rsidR="00F04F95" w:rsidRPr="00454522">
        <w:rPr>
          <w:rFonts w:ascii="Arial" w:hAnsi="Arial" w:cs="Arial"/>
          <w:sz w:val="22"/>
          <w:szCs w:val="22"/>
          <w:lang w:val="pt-BR"/>
        </w:rPr>
        <w:t xml:space="preserve"> nele </w:t>
      </w:r>
      <w:r w:rsidR="00723F28" w:rsidRPr="00454522">
        <w:rPr>
          <w:rFonts w:ascii="Arial" w:hAnsi="Arial" w:cs="Arial"/>
          <w:sz w:val="22"/>
          <w:szCs w:val="22"/>
          <w:lang w:val="pt-BR"/>
        </w:rPr>
        <w:t>l</w:t>
      </w:r>
      <w:r w:rsidR="00F04F95" w:rsidRPr="00454522">
        <w:rPr>
          <w:rFonts w:ascii="Arial" w:hAnsi="Arial" w:cs="Arial"/>
          <w:sz w:val="22"/>
          <w:szCs w:val="22"/>
          <w:lang w:val="pt-BR"/>
        </w:rPr>
        <w:t>i</w:t>
      </w:r>
      <w:r w:rsidR="00723F28" w:rsidRPr="00454522">
        <w:rPr>
          <w:rFonts w:ascii="Arial" w:hAnsi="Arial" w:cs="Arial"/>
          <w:sz w:val="22"/>
          <w:szCs w:val="22"/>
          <w:lang w:val="pt-BR"/>
        </w:rPr>
        <w:t>s</w:t>
      </w:r>
      <w:r w:rsidR="00F04F95" w:rsidRPr="00454522">
        <w:rPr>
          <w:rFonts w:ascii="Arial" w:hAnsi="Arial" w:cs="Arial"/>
          <w:sz w:val="22"/>
          <w:szCs w:val="22"/>
          <w:lang w:val="pt-BR"/>
        </w:rPr>
        <w:t>tadas;</w:t>
      </w:r>
    </w:p>
    <w:p w14:paraId="03313CC0" w14:textId="1D62B412" w:rsidR="000A4A24" w:rsidRPr="00454522" w:rsidRDefault="000A4A24" w:rsidP="008E1FBB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7" w:name="_DV_M8"/>
      <w:bookmarkEnd w:id="7"/>
      <w:r w:rsidRPr="00454522">
        <w:rPr>
          <w:rFonts w:ascii="Arial" w:hAnsi="Arial" w:cs="Arial"/>
          <w:sz w:val="22"/>
          <w:szCs w:val="22"/>
        </w:rPr>
        <w:t xml:space="preserve">Estar ciente de que a </w:t>
      </w:r>
      <w:r w:rsidR="000941F0" w:rsidRPr="00454522">
        <w:rPr>
          <w:rFonts w:ascii="Arial" w:hAnsi="Arial" w:cs="Arial"/>
          <w:sz w:val="22"/>
          <w:szCs w:val="22"/>
        </w:rPr>
        <w:t>integração ao</w:t>
      </w:r>
      <w:r w:rsidR="00E9669C">
        <w:rPr>
          <w:rFonts w:ascii="Arial" w:hAnsi="Arial" w:cs="Arial"/>
          <w:sz w:val="22"/>
          <w:szCs w:val="22"/>
          <w:lang w:val="pt-BR"/>
        </w:rPr>
        <w:t xml:space="preserve">s produtos </w:t>
      </w:r>
      <w:r w:rsidR="00B06C8E" w:rsidRPr="00454522">
        <w:rPr>
          <w:rFonts w:ascii="Arial" w:hAnsi="Arial" w:cs="Arial"/>
          <w:sz w:val="22"/>
          <w:szCs w:val="22"/>
        </w:rPr>
        <w:t xml:space="preserve"> depende do cumprimento das etapas descritas no </w:t>
      </w:r>
      <w:r w:rsidR="00566889">
        <w:rPr>
          <w:rFonts w:ascii="Arial" w:hAnsi="Arial" w:cs="Arial"/>
          <w:sz w:val="22"/>
          <w:szCs w:val="22"/>
          <w:lang w:val="pt-BR"/>
        </w:rPr>
        <w:t>Regulamento</w:t>
      </w:r>
      <w:r w:rsidRPr="00454522">
        <w:rPr>
          <w:rFonts w:ascii="Arial" w:hAnsi="Arial" w:cs="Arial"/>
          <w:sz w:val="22"/>
          <w:szCs w:val="22"/>
        </w:rPr>
        <w:t>;</w:t>
      </w:r>
      <w:r w:rsidR="00407138" w:rsidRPr="00454522">
        <w:rPr>
          <w:rFonts w:ascii="Arial" w:hAnsi="Arial" w:cs="Arial"/>
          <w:sz w:val="22"/>
          <w:szCs w:val="22"/>
        </w:rPr>
        <w:t xml:space="preserve"> </w:t>
      </w:r>
    </w:p>
    <w:p w14:paraId="12F4387E" w14:textId="7905A8D5" w:rsidR="000A4A24" w:rsidRPr="00454522" w:rsidRDefault="000A4A24" w:rsidP="008E1FBB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8" w:name="_DV_M9"/>
      <w:bookmarkEnd w:id="8"/>
      <w:r w:rsidRPr="00454522">
        <w:rPr>
          <w:rFonts w:ascii="Arial" w:hAnsi="Arial" w:cs="Arial"/>
          <w:sz w:val="22"/>
          <w:szCs w:val="22"/>
        </w:rPr>
        <w:t xml:space="preserve">Estar ciente </w:t>
      </w:r>
      <w:r w:rsidR="00C451D1" w:rsidRPr="00454522">
        <w:rPr>
          <w:rFonts w:ascii="Arial" w:hAnsi="Arial" w:cs="Arial"/>
          <w:sz w:val="22"/>
          <w:szCs w:val="22"/>
        </w:rPr>
        <w:t xml:space="preserve">de </w:t>
      </w:r>
      <w:r w:rsidRPr="00454522">
        <w:rPr>
          <w:rFonts w:ascii="Arial" w:hAnsi="Arial" w:cs="Arial"/>
          <w:sz w:val="22"/>
          <w:szCs w:val="22"/>
        </w:rPr>
        <w:t xml:space="preserve">que </w:t>
      </w:r>
      <w:r w:rsidR="00B06C8E" w:rsidRPr="00454522">
        <w:rPr>
          <w:rFonts w:ascii="Arial" w:hAnsi="Arial" w:cs="Arial"/>
          <w:sz w:val="22"/>
          <w:szCs w:val="22"/>
        </w:rPr>
        <w:t xml:space="preserve">todas </w:t>
      </w:r>
      <w:r w:rsidR="00E02F9F" w:rsidRPr="00454522">
        <w:rPr>
          <w:rFonts w:ascii="Arial" w:hAnsi="Arial" w:cs="Arial"/>
          <w:sz w:val="22"/>
          <w:szCs w:val="22"/>
        </w:rPr>
        <w:t xml:space="preserve">as </w:t>
      </w:r>
      <w:r w:rsidR="00921F24" w:rsidRPr="00454522">
        <w:rPr>
          <w:rFonts w:ascii="Arial" w:hAnsi="Arial" w:cs="Arial"/>
          <w:sz w:val="22"/>
          <w:szCs w:val="22"/>
        </w:rPr>
        <w:t xml:space="preserve">taxas e </w:t>
      </w:r>
      <w:r w:rsidR="00E02F9F" w:rsidRPr="00454522">
        <w:rPr>
          <w:rFonts w:ascii="Arial" w:hAnsi="Arial" w:cs="Arial"/>
          <w:sz w:val="22"/>
          <w:szCs w:val="22"/>
        </w:rPr>
        <w:t>tarifas decorrentes da</w:t>
      </w:r>
      <w:r w:rsidR="001C5007" w:rsidRPr="00454522">
        <w:rPr>
          <w:rFonts w:ascii="Arial" w:hAnsi="Arial" w:cs="Arial"/>
          <w:sz w:val="22"/>
          <w:szCs w:val="22"/>
        </w:rPr>
        <w:t xml:space="preserve"> </w:t>
      </w:r>
      <w:r w:rsidR="00B06C8E" w:rsidRPr="00454522">
        <w:rPr>
          <w:rFonts w:ascii="Arial" w:hAnsi="Arial" w:cs="Arial"/>
          <w:sz w:val="22"/>
          <w:szCs w:val="22"/>
        </w:rPr>
        <w:t xml:space="preserve">utilização </w:t>
      </w:r>
      <w:r w:rsidR="001C5007" w:rsidRPr="00454522">
        <w:rPr>
          <w:rFonts w:ascii="Arial" w:hAnsi="Arial" w:cs="Arial"/>
          <w:sz w:val="22"/>
          <w:szCs w:val="22"/>
        </w:rPr>
        <w:t xml:space="preserve">dos </w:t>
      </w:r>
      <w:r w:rsidR="00E9669C">
        <w:rPr>
          <w:rFonts w:ascii="Arial" w:hAnsi="Arial" w:cs="Arial"/>
          <w:sz w:val="22"/>
          <w:szCs w:val="22"/>
          <w:lang w:val="pt-BR"/>
        </w:rPr>
        <w:t xml:space="preserve">produtos </w:t>
      </w:r>
      <w:r w:rsidR="00EC6081" w:rsidRPr="00454522">
        <w:rPr>
          <w:rFonts w:ascii="Arial" w:hAnsi="Arial" w:cs="Arial"/>
          <w:sz w:val="22"/>
          <w:szCs w:val="22"/>
          <w:lang w:val="pt-BR"/>
        </w:rPr>
        <w:t>disponibilizados</w:t>
      </w:r>
      <w:r w:rsidR="00A42BF2">
        <w:rPr>
          <w:rFonts w:ascii="Arial" w:hAnsi="Arial" w:cs="Arial"/>
          <w:sz w:val="22"/>
          <w:szCs w:val="22"/>
          <w:lang w:val="pt-BR"/>
        </w:rPr>
        <w:t xml:space="preserve"> </w:t>
      </w:r>
      <w:r w:rsidR="00B06C8E" w:rsidRPr="00454522">
        <w:rPr>
          <w:rFonts w:ascii="Arial" w:hAnsi="Arial" w:cs="Arial"/>
          <w:sz w:val="22"/>
          <w:szCs w:val="22"/>
        </w:rPr>
        <w:t>estão definidas n</w:t>
      </w:r>
      <w:r w:rsidR="00E9669C">
        <w:rPr>
          <w:rFonts w:ascii="Arial" w:hAnsi="Arial" w:cs="Arial"/>
          <w:sz w:val="22"/>
          <w:szCs w:val="22"/>
          <w:lang w:val="pt-BR"/>
        </w:rPr>
        <w:t xml:space="preserve">as Tabelas e </w:t>
      </w:r>
      <w:r w:rsidR="00B06C8E" w:rsidRPr="00454522">
        <w:rPr>
          <w:rFonts w:ascii="Arial" w:hAnsi="Arial" w:cs="Arial"/>
          <w:sz w:val="22"/>
          <w:szCs w:val="22"/>
        </w:rPr>
        <w:t xml:space="preserve"> Manual de Tarifação</w:t>
      </w:r>
      <w:r w:rsidR="003174B1">
        <w:rPr>
          <w:rFonts w:ascii="Arial" w:hAnsi="Arial" w:cs="Arial"/>
          <w:sz w:val="22"/>
          <w:szCs w:val="22"/>
          <w:lang w:val="pt-BR"/>
        </w:rPr>
        <w:t>;</w:t>
      </w:r>
    </w:p>
    <w:p w14:paraId="79BAF524" w14:textId="77777777" w:rsidR="0088186E" w:rsidRPr="00454522" w:rsidRDefault="0088186E" w:rsidP="0088186E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3E7F01" w14:textId="77777777" w:rsidR="000A4A24" w:rsidRPr="00454522" w:rsidRDefault="000A4A24" w:rsidP="008E1FBB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bookmarkStart w:id="9" w:name="_DV_M10"/>
      <w:bookmarkStart w:id="10" w:name="_DV_M11"/>
      <w:bookmarkEnd w:id="9"/>
      <w:bookmarkEnd w:id="10"/>
      <w:r w:rsidRPr="00454522">
        <w:rPr>
          <w:rFonts w:ascii="Arial" w:hAnsi="Arial" w:cs="Arial"/>
          <w:b/>
          <w:bCs/>
        </w:rPr>
        <w:t>ASSUME</w:t>
      </w:r>
      <w:r w:rsidRPr="00454522">
        <w:rPr>
          <w:rFonts w:ascii="Arial" w:hAnsi="Arial" w:cs="Arial"/>
          <w:bCs/>
          <w:sz w:val="22"/>
          <w:szCs w:val="22"/>
        </w:rPr>
        <w:t xml:space="preserve"> os seguintes compromissos:</w:t>
      </w:r>
    </w:p>
    <w:p w14:paraId="249B1B90" w14:textId="7B56D29E" w:rsidR="000A4A24" w:rsidRPr="00454522" w:rsidRDefault="000A4A24" w:rsidP="008E1FBB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1" w:name="_DV_M12"/>
      <w:bookmarkEnd w:id="11"/>
      <w:r w:rsidRPr="00454522">
        <w:rPr>
          <w:rFonts w:ascii="Arial" w:hAnsi="Arial" w:cs="Arial"/>
          <w:sz w:val="22"/>
          <w:szCs w:val="22"/>
        </w:rPr>
        <w:t>Cumprir e fazer cumprir, no que couber, por seus administradores, empregados,</w:t>
      </w:r>
      <w:r w:rsidRPr="00454522">
        <w:rPr>
          <w:rFonts w:ascii="Arial" w:hAnsi="Arial" w:cs="Arial"/>
          <w:w w:val="99"/>
          <w:sz w:val="22"/>
          <w:szCs w:val="22"/>
        </w:rPr>
        <w:t xml:space="preserve"> </w:t>
      </w:r>
      <w:r w:rsidRPr="00454522">
        <w:rPr>
          <w:rFonts w:ascii="Arial" w:hAnsi="Arial" w:cs="Arial"/>
          <w:sz w:val="22"/>
          <w:szCs w:val="22"/>
        </w:rPr>
        <w:t>prepostos</w:t>
      </w:r>
      <w:r w:rsidR="00557D94" w:rsidRPr="004545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57D94" w:rsidRPr="00454522">
        <w:rPr>
          <w:rFonts w:ascii="Arial" w:hAnsi="Arial" w:cs="Arial"/>
          <w:sz w:val="22"/>
          <w:szCs w:val="22"/>
        </w:rPr>
        <w:t>Vendors</w:t>
      </w:r>
      <w:proofErr w:type="spellEnd"/>
      <w:r w:rsidRPr="00454522">
        <w:rPr>
          <w:rFonts w:ascii="Arial" w:hAnsi="Arial" w:cs="Arial"/>
          <w:sz w:val="22"/>
          <w:szCs w:val="22"/>
        </w:rPr>
        <w:t xml:space="preserve"> e/ou </w:t>
      </w:r>
      <w:r w:rsidR="00557D94" w:rsidRPr="00454522">
        <w:rPr>
          <w:rFonts w:ascii="Arial" w:hAnsi="Arial" w:cs="Arial"/>
          <w:sz w:val="22"/>
          <w:szCs w:val="22"/>
        </w:rPr>
        <w:t>P</w:t>
      </w:r>
      <w:r w:rsidRPr="00454522">
        <w:rPr>
          <w:rFonts w:ascii="Arial" w:hAnsi="Arial" w:cs="Arial"/>
          <w:sz w:val="22"/>
          <w:szCs w:val="22"/>
        </w:rPr>
        <w:t xml:space="preserve">restadores de </w:t>
      </w:r>
      <w:r w:rsidR="00557D94" w:rsidRPr="00454522">
        <w:rPr>
          <w:rFonts w:ascii="Arial" w:hAnsi="Arial" w:cs="Arial"/>
          <w:sz w:val="22"/>
          <w:szCs w:val="22"/>
        </w:rPr>
        <w:t>S</w:t>
      </w:r>
      <w:r w:rsidRPr="00454522">
        <w:rPr>
          <w:rFonts w:ascii="Arial" w:hAnsi="Arial" w:cs="Arial"/>
          <w:sz w:val="22"/>
          <w:szCs w:val="22"/>
        </w:rPr>
        <w:t xml:space="preserve">erviços, as </w:t>
      </w:r>
      <w:r w:rsidR="00B06C8E" w:rsidRPr="00454522">
        <w:rPr>
          <w:rFonts w:ascii="Arial" w:hAnsi="Arial" w:cs="Arial"/>
          <w:sz w:val="22"/>
          <w:szCs w:val="22"/>
        </w:rPr>
        <w:t>disposições con</w:t>
      </w:r>
      <w:r w:rsidR="000C0F31" w:rsidRPr="00454522">
        <w:rPr>
          <w:rFonts w:ascii="Arial" w:hAnsi="Arial" w:cs="Arial"/>
          <w:sz w:val="22"/>
          <w:szCs w:val="22"/>
        </w:rPr>
        <w:t>ti</w:t>
      </w:r>
      <w:r w:rsidR="00B06C8E" w:rsidRPr="00454522">
        <w:rPr>
          <w:rFonts w:ascii="Arial" w:hAnsi="Arial" w:cs="Arial"/>
          <w:sz w:val="22"/>
          <w:szCs w:val="22"/>
        </w:rPr>
        <w:t>das no</w:t>
      </w:r>
      <w:r w:rsidRPr="00454522">
        <w:rPr>
          <w:rFonts w:ascii="Arial" w:hAnsi="Arial" w:cs="Arial"/>
          <w:sz w:val="22"/>
          <w:szCs w:val="22"/>
        </w:rPr>
        <w:t xml:space="preserve"> Regulamento</w:t>
      </w:r>
      <w:r w:rsidR="00C9557A">
        <w:rPr>
          <w:rFonts w:ascii="Arial" w:hAnsi="Arial" w:cs="Arial"/>
          <w:sz w:val="22"/>
          <w:szCs w:val="22"/>
          <w:lang w:val="pt-BR"/>
        </w:rPr>
        <w:t>, no Manual de Tarifação e no Manual Operacional</w:t>
      </w:r>
      <w:r w:rsidR="00086428" w:rsidRPr="00454522">
        <w:rPr>
          <w:rFonts w:ascii="Arial" w:hAnsi="Arial" w:cs="Arial"/>
          <w:sz w:val="22"/>
          <w:szCs w:val="22"/>
        </w:rPr>
        <w:t xml:space="preserve">, </w:t>
      </w:r>
      <w:r w:rsidR="00086428" w:rsidRPr="00454522">
        <w:rPr>
          <w:rFonts w:ascii="Arial" w:hAnsi="Arial" w:cs="Arial"/>
          <w:sz w:val="22"/>
          <w:szCs w:val="22"/>
          <w:lang w:val="pt-BR"/>
        </w:rPr>
        <w:t xml:space="preserve">incluindo as </w:t>
      </w:r>
      <w:r w:rsidR="00086428" w:rsidRPr="00454522">
        <w:rPr>
          <w:rFonts w:ascii="Arial" w:hAnsi="Arial" w:cs="Arial"/>
          <w:sz w:val="22"/>
          <w:szCs w:val="22"/>
        </w:rPr>
        <w:t>Normas</w:t>
      </w:r>
      <w:r w:rsidR="00086428" w:rsidRPr="00454522">
        <w:rPr>
          <w:rFonts w:ascii="Arial" w:hAnsi="Arial" w:cs="Arial"/>
          <w:sz w:val="22"/>
          <w:szCs w:val="22"/>
          <w:lang w:val="pt-BR"/>
        </w:rPr>
        <w:t xml:space="preserve"> nele</w:t>
      </w:r>
      <w:r w:rsidR="00C9557A">
        <w:rPr>
          <w:rFonts w:ascii="Arial" w:hAnsi="Arial" w:cs="Arial"/>
          <w:sz w:val="22"/>
          <w:szCs w:val="22"/>
          <w:lang w:val="pt-BR"/>
        </w:rPr>
        <w:t>s</w:t>
      </w:r>
      <w:r w:rsidR="00086428" w:rsidRPr="00454522">
        <w:rPr>
          <w:rFonts w:ascii="Arial" w:hAnsi="Arial" w:cs="Arial"/>
          <w:sz w:val="22"/>
          <w:szCs w:val="22"/>
          <w:lang w:val="pt-BR"/>
        </w:rPr>
        <w:t xml:space="preserve"> listadas</w:t>
      </w:r>
      <w:r w:rsidR="00BC6796" w:rsidRPr="00454522">
        <w:rPr>
          <w:rFonts w:ascii="Arial" w:hAnsi="Arial" w:cs="Arial"/>
          <w:sz w:val="22"/>
          <w:szCs w:val="22"/>
          <w:lang w:val="pt-BR"/>
        </w:rPr>
        <w:t>, assim como a legislação brasileira</w:t>
      </w:r>
      <w:r w:rsidR="00086428" w:rsidRPr="00454522">
        <w:rPr>
          <w:rFonts w:ascii="Arial" w:hAnsi="Arial" w:cs="Arial"/>
          <w:sz w:val="22"/>
          <w:szCs w:val="22"/>
          <w:lang w:val="pt-BR"/>
        </w:rPr>
        <w:t>;</w:t>
      </w:r>
    </w:p>
    <w:p w14:paraId="6D7D20C0" w14:textId="11E34F98" w:rsidR="000A4A24" w:rsidRPr="00454522" w:rsidRDefault="000A4A24" w:rsidP="008E1FBB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2" w:name="_DV_M13"/>
      <w:bookmarkStart w:id="13" w:name="_DV_M14"/>
      <w:bookmarkEnd w:id="12"/>
      <w:bookmarkEnd w:id="13"/>
      <w:r w:rsidRPr="00454522">
        <w:rPr>
          <w:rFonts w:ascii="Arial" w:hAnsi="Arial" w:cs="Arial"/>
          <w:sz w:val="22"/>
          <w:szCs w:val="22"/>
        </w:rPr>
        <w:t xml:space="preserve">Comunicar, formal e imediatamente </w:t>
      </w:r>
      <w:r w:rsidR="004941DC" w:rsidRPr="00454522">
        <w:rPr>
          <w:rFonts w:ascii="Arial" w:hAnsi="Arial" w:cs="Arial"/>
          <w:sz w:val="22"/>
          <w:szCs w:val="22"/>
        </w:rPr>
        <w:t>à</w:t>
      </w:r>
      <w:r w:rsidR="000A42BE" w:rsidRPr="00454522">
        <w:rPr>
          <w:rFonts w:ascii="Arial" w:hAnsi="Arial" w:cs="Arial"/>
          <w:sz w:val="22"/>
          <w:szCs w:val="22"/>
        </w:rPr>
        <w:t xml:space="preserve"> </w:t>
      </w:r>
      <w:r w:rsidR="00FB1CDA" w:rsidRPr="00454522">
        <w:rPr>
          <w:rFonts w:ascii="Arial" w:hAnsi="Arial" w:cs="Arial"/>
          <w:sz w:val="22"/>
          <w:szCs w:val="22"/>
        </w:rPr>
        <w:t>Galgo</w:t>
      </w:r>
      <w:r w:rsidR="00EB326D" w:rsidRPr="00454522">
        <w:rPr>
          <w:rFonts w:ascii="Arial" w:hAnsi="Arial" w:cs="Arial"/>
          <w:sz w:val="22"/>
          <w:szCs w:val="22"/>
        </w:rPr>
        <w:t xml:space="preserve"> S.A.</w:t>
      </w:r>
      <w:r w:rsidRPr="00454522">
        <w:rPr>
          <w:rFonts w:ascii="Arial" w:hAnsi="Arial" w:cs="Arial"/>
          <w:sz w:val="22"/>
          <w:szCs w:val="22"/>
        </w:rPr>
        <w:t>, a ocorrência de qualquer impedimento à sua atuação</w:t>
      </w:r>
      <w:r w:rsidR="00C451D1" w:rsidRPr="00454522">
        <w:rPr>
          <w:rFonts w:ascii="Arial" w:hAnsi="Arial" w:cs="Arial"/>
          <w:sz w:val="22"/>
          <w:szCs w:val="22"/>
        </w:rPr>
        <w:t xml:space="preserve"> ou prestação de serviços nos mercados financeiro e de capitais</w:t>
      </w:r>
      <w:r w:rsidRPr="00454522">
        <w:rPr>
          <w:rFonts w:ascii="Arial" w:hAnsi="Arial" w:cs="Arial"/>
          <w:sz w:val="22"/>
          <w:szCs w:val="22"/>
        </w:rPr>
        <w:t>, observada a legislação</w:t>
      </w:r>
      <w:r w:rsidR="004941DC" w:rsidRPr="00454522">
        <w:rPr>
          <w:rFonts w:ascii="Arial" w:hAnsi="Arial" w:cs="Arial"/>
          <w:sz w:val="22"/>
          <w:szCs w:val="22"/>
        </w:rPr>
        <w:t>, bem como as disposições contidas no Regulamento</w:t>
      </w:r>
      <w:r w:rsidRPr="00454522">
        <w:rPr>
          <w:rFonts w:ascii="Arial" w:hAnsi="Arial" w:cs="Arial"/>
          <w:sz w:val="22"/>
          <w:szCs w:val="22"/>
        </w:rPr>
        <w:t>;</w:t>
      </w:r>
    </w:p>
    <w:p w14:paraId="745E63DA" w14:textId="77777777" w:rsidR="00EE5C42" w:rsidRPr="00454522" w:rsidRDefault="00EE5C42" w:rsidP="008E1FBB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  <w:lang w:val="pt-BR"/>
        </w:rPr>
        <w:t xml:space="preserve">Fornecer à Galgo S.A. documentação que comprove sua composição societária, em </w:t>
      </w:r>
      <w:r w:rsidRPr="00454522">
        <w:rPr>
          <w:rFonts w:ascii="Arial" w:hAnsi="Arial" w:cs="Arial"/>
          <w:sz w:val="22"/>
          <w:szCs w:val="22"/>
          <w:lang w:val="pt-BR"/>
        </w:rPr>
        <w:lastRenderedPageBreak/>
        <w:t>conformidade com a legislação vigente, bem como defina o seu objeto social e os seus representantes legais (Esta</w:t>
      </w:r>
      <w:r w:rsidR="00957F03" w:rsidRPr="00454522">
        <w:rPr>
          <w:rFonts w:ascii="Arial" w:hAnsi="Arial" w:cs="Arial"/>
          <w:sz w:val="22"/>
          <w:szCs w:val="22"/>
          <w:lang w:val="pt-BR"/>
        </w:rPr>
        <w:t>t</w:t>
      </w:r>
      <w:r w:rsidRPr="00454522">
        <w:rPr>
          <w:rFonts w:ascii="Arial" w:hAnsi="Arial" w:cs="Arial"/>
          <w:sz w:val="22"/>
          <w:szCs w:val="22"/>
          <w:lang w:val="pt-BR"/>
        </w:rPr>
        <w:t xml:space="preserve">uto, Contrato </w:t>
      </w:r>
      <w:proofErr w:type="gramStart"/>
      <w:r w:rsidRPr="00454522">
        <w:rPr>
          <w:rFonts w:ascii="Arial" w:hAnsi="Arial" w:cs="Arial"/>
          <w:sz w:val="22"/>
          <w:szCs w:val="22"/>
          <w:lang w:val="pt-BR"/>
        </w:rPr>
        <w:t>Social, etc.</w:t>
      </w:r>
      <w:proofErr w:type="gramEnd"/>
      <w:r w:rsidRPr="00454522">
        <w:rPr>
          <w:rFonts w:ascii="Arial" w:hAnsi="Arial" w:cs="Arial"/>
          <w:sz w:val="22"/>
          <w:szCs w:val="22"/>
          <w:lang w:val="pt-BR"/>
        </w:rPr>
        <w:t>);</w:t>
      </w:r>
    </w:p>
    <w:p w14:paraId="3E1E1B86" w14:textId="4CDAE65E" w:rsidR="005A7114" w:rsidRPr="00454522" w:rsidRDefault="000A4A24" w:rsidP="005A7114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4" w:name="_DV_M15"/>
      <w:bookmarkEnd w:id="14"/>
      <w:r w:rsidRPr="00454522">
        <w:rPr>
          <w:rFonts w:ascii="Arial" w:hAnsi="Arial" w:cs="Arial"/>
          <w:sz w:val="22"/>
          <w:szCs w:val="22"/>
        </w:rPr>
        <w:t>Manter atualizado</w:t>
      </w:r>
      <w:r w:rsidR="00B44CB1" w:rsidRPr="00454522">
        <w:rPr>
          <w:rFonts w:ascii="Arial" w:hAnsi="Arial" w:cs="Arial"/>
          <w:sz w:val="22"/>
          <w:szCs w:val="22"/>
          <w:lang w:val="pt-BR"/>
        </w:rPr>
        <w:t>s</w:t>
      </w:r>
      <w:r w:rsidRPr="00454522">
        <w:rPr>
          <w:rFonts w:ascii="Arial" w:hAnsi="Arial" w:cs="Arial"/>
          <w:sz w:val="22"/>
          <w:szCs w:val="22"/>
        </w:rPr>
        <w:t xml:space="preserve"> os seus dados cadastrais e demais documentos entregues </w:t>
      </w:r>
      <w:r w:rsidR="004941DC" w:rsidRPr="00454522">
        <w:rPr>
          <w:rFonts w:ascii="Arial" w:hAnsi="Arial" w:cs="Arial"/>
          <w:sz w:val="22"/>
          <w:szCs w:val="22"/>
        </w:rPr>
        <w:t>à</w:t>
      </w:r>
      <w:r w:rsidR="000A42BE" w:rsidRPr="00454522">
        <w:rPr>
          <w:rFonts w:ascii="Arial" w:hAnsi="Arial" w:cs="Arial"/>
          <w:sz w:val="22"/>
          <w:szCs w:val="22"/>
        </w:rPr>
        <w:t xml:space="preserve"> </w:t>
      </w:r>
      <w:r w:rsidR="008B639B" w:rsidRPr="00454522">
        <w:rPr>
          <w:rFonts w:ascii="Arial" w:hAnsi="Arial" w:cs="Arial"/>
          <w:bCs/>
          <w:sz w:val="22"/>
          <w:szCs w:val="22"/>
        </w:rPr>
        <w:t>Galgo</w:t>
      </w:r>
      <w:r w:rsidR="00EB326D" w:rsidRPr="00454522">
        <w:rPr>
          <w:rFonts w:ascii="Arial" w:hAnsi="Arial" w:cs="Arial"/>
          <w:bCs/>
          <w:sz w:val="22"/>
          <w:szCs w:val="22"/>
        </w:rPr>
        <w:t xml:space="preserve"> S.A</w:t>
      </w:r>
      <w:r w:rsidR="00195813" w:rsidRPr="00454522">
        <w:rPr>
          <w:rFonts w:ascii="Arial" w:hAnsi="Arial" w:cs="Arial"/>
          <w:bCs/>
          <w:sz w:val="22"/>
          <w:szCs w:val="22"/>
          <w:lang w:val="pt-BR"/>
        </w:rPr>
        <w:t>,</w:t>
      </w:r>
      <w:r w:rsidR="00B44CB1" w:rsidRPr="00454522">
        <w:rPr>
          <w:rFonts w:ascii="Arial" w:hAnsi="Arial" w:cs="Arial"/>
          <w:bCs/>
          <w:sz w:val="22"/>
          <w:szCs w:val="22"/>
          <w:lang w:val="pt-BR"/>
        </w:rPr>
        <w:t xml:space="preserve">. </w:t>
      </w:r>
      <w:r w:rsidR="00BB2683" w:rsidRPr="00454522">
        <w:rPr>
          <w:rFonts w:ascii="Arial" w:hAnsi="Arial" w:cs="Arial"/>
          <w:bCs/>
          <w:sz w:val="22"/>
          <w:szCs w:val="22"/>
          <w:lang w:val="pt-BR"/>
        </w:rPr>
        <w:t xml:space="preserve">No caso deste Termo, recomendamos </w:t>
      </w:r>
      <w:r w:rsidR="003220F3" w:rsidRPr="00454522">
        <w:rPr>
          <w:rFonts w:ascii="Arial" w:hAnsi="Arial" w:cs="Arial"/>
          <w:bCs/>
          <w:sz w:val="22"/>
          <w:szCs w:val="22"/>
          <w:lang w:val="pt-BR"/>
        </w:rPr>
        <w:t>que, na alteração de um ou mais representantes legais, o Termo seja substituído na íntegra.</w:t>
      </w:r>
    </w:p>
    <w:p w14:paraId="7021C19F" w14:textId="58713AA8" w:rsidR="005A7114" w:rsidRPr="00454522" w:rsidRDefault="005A7114" w:rsidP="005A7114">
      <w:pPr>
        <w:pStyle w:val="Corpodetexto"/>
        <w:spacing w:after="120" w:line="360" w:lineRule="auto"/>
        <w:ind w:left="0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454522">
        <w:rPr>
          <w:rFonts w:ascii="Arial" w:hAnsi="Arial" w:cs="Arial"/>
          <w:bCs/>
          <w:sz w:val="22"/>
          <w:szCs w:val="22"/>
          <w:lang w:val="pt-BR"/>
        </w:rPr>
        <w:t>2.4.1</w:t>
      </w:r>
      <w:r w:rsidRPr="00454522">
        <w:rPr>
          <w:rFonts w:ascii="Arial" w:hAnsi="Arial" w:cs="Arial"/>
          <w:bCs/>
          <w:sz w:val="22"/>
          <w:szCs w:val="22"/>
          <w:lang w:val="pt-BR"/>
        </w:rPr>
        <w:tab/>
        <w:t>Indicar e manter atualizados os contatos para fins da (i) adesão aos serviços prestados pela Galgo S.A.; e, (</w:t>
      </w:r>
      <w:proofErr w:type="spellStart"/>
      <w:r w:rsidRPr="00454522">
        <w:rPr>
          <w:rFonts w:ascii="Arial" w:hAnsi="Arial" w:cs="Arial"/>
          <w:bCs/>
          <w:sz w:val="22"/>
          <w:szCs w:val="22"/>
          <w:lang w:val="pt-BR"/>
        </w:rPr>
        <w:t>ii</w:t>
      </w:r>
      <w:proofErr w:type="spellEnd"/>
      <w:r w:rsidRPr="00454522">
        <w:rPr>
          <w:rFonts w:ascii="Arial" w:hAnsi="Arial" w:cs="Arial"/>
          <w:bCs/>
          <w:sz w:val="22"/>
          <w:szCs w:val="22"/>
          <w:lang w:val="pt-BR"/>
        </w:rPr>
        <w:t>) faturamento e cobrança pela utilização dos</w:t>
      </w:r>
      <w:r w:rsidR="00566889">
        <w:rPr>
          <w:rFonts w:ascii="Arial" w:hAnsi="Arial" w:cs="Arial"/>
          <w:bCs/>
          <w:sz w:val="22"/>
          <w:szCs w:val="22"/>
          <w:lang w:val="pt-BR"/>
        </w:rPr>
        <w:t xml:space="preserve"> produtos disponibilizados</w:t>
      </w:r>
      <w:r w:rsidRPr="00454522">
        <w:rPr>
          <w:rFonts w:ascii="Arial" w:hAnsi="Arial" w:cs="Arial"/>
          <w:bCs/>
          <w:sz w:val="22"/>
          <w:szCs w:val="22"/>
          <w:lang w:val="pt-BR"/>
        </w:rPr>
        <w:t>.</w:t>
      </w:r>
    </w:p>
    <w:p w14:paraId="2B56EEC5" w14:textId="623C2219" w:rsidR="009B1DCD" w:rsidRPr="00454522" w:rsidRDefault="009B1DCD" w:rsidP="005A7114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454522">
        <w:rPr>
          <w:rFonts w:ascii="Arial" w:hAnsi="Arial" w:cs="Arial"/>
          <w:sz w:val="22"/>
          <w:szCs w:val="22"/>
          <w:lang w:val="pt-BR"/>
        </w:rPr>
        <w:t>2.4.3</w:t>
      </w:r>
      <w:r w:rsidRPr="00454522">
        <w:rPr>
          <w:rFonts w:ascii="Arial" w:hAnsi="Arial" w:cs="Arial"/>
          <w:sz w:val="22"/>
          <w:szCs w:val="22"/>
          <w:lang w:val="pt-BR"/>
        </w:rPr>
        <w:tab/>
        <w:t>Os representantes acima qualificados assumem que, em cumprimento às disposições da Lei Geral de Proteção de Dados Pessoais (LGPD) Lei nº 13.709, de 14 de agosto de 2018, e seus regulamentos, obtiveram o consentimento expresso, prévio, livre e informado das pessoas indicadas, autorizando que os dados informados sejam mantidos na base de dados da Galgo S.A.</w:t>
      </w:r>
    </w:p>
    <w:p w14:paraId="37F5122B" w14:textId="206A11A1" w:rsidR="009B1DCD" w:rsidRPr="00454522" w:rsidRDefault="009B1DCD" w:rsidP="009B1DCD">
      <w:pPr>
        <w:pStyle w:val="Corpodetexto"/>
        <w:spacing w:after="120"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454522">
        <w:rPr>
          <w:rFonts w:ascii="Arial" w:hAnsi="Arial" w:cs="Arial"/>
          <w:sz w:val="22"/>
          <w:szCs w:val="22"/>
          <w:lang w:val="pt-BR"/>
        </w:rPr>
        <w:t>2.4.4</w:t>
      </w:r>
      <w:r w:rsidRPr="00454522">
        <w:rPr>
          <w:rFonts w:ascii="Arial" w:hAnsi="Arial" w:cs="Arial"/>
          <w:sz w:val="22"/>
          <w:szCs w:val="22"/>
          <w:lang w:val="pt-BR"/>
        </w:rPr>
        <w:tab/>
        <w:t>A Galgo S.A. compromete-se a observar os direitos de acesso, correção, anonimização, bloqueio, eliminação, revogação do consentimento e oposição do titular dos dados, sendo certo que a coleta efetuada se destina exclusivamente para fins de contatos relacionados aos assuntos tratados nas indicações.</w:t>
      </w:r>
    </w:p>
    <w:p w14:paraId="6CE5E2A9" w14:textId="180EC5EF" w:rsidR="0056280B" w:rsidRPr="00454522" w:rsidRDefault="00B068E5" w:rsidP="008E1FBB">
      <w:pPr>
        <w:pStyle w:val="Corpodetexto"/>
        <w:numPr>
          <w:ilvl w:val="1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 xml:space="preserve">Pagar, pontualmente, os valores devidos </w:t>
      </w:r>
      <w:r w:rsidR="000C0F31" w:rsidRPr="00454522">
        <w:rPr>
          <w:rFonts w:ascii="Arial" w:hAnsi="Arial" w:cs="Arial"/>
          <w:sz w:val="22"/>
          <w:szCs w:val="22"/>
        </w:rPr>
        <w:t>à</w:t>
      </w:r>
      <w:r w:rsidR="008F5BD3" w:rsidRPr="00454522">
        <w:rPr>
          <w:rFonts w:ascii="Arial" w:hAnsi="Arial" w:cs="Arial"/>
          <w:sz w:val="22"/>
          <w:szCs w:val="22"/>
        </w:rPr>
        <w:t xml:space="preserve"> </w:t>
      </w:r>
      <w:r w:rsidR="008B639B" w:rsidRPr="00454522">
        <w:rPr>
          <w:rFonts w:ascii="Arial" w:hAnsi="Arial" w:cs="Arial"/>
          <w:sz w:val="22"/>
          <w:szCs w:val="22"/>
        </w:rPr>
        <w:t>Galgo</w:t>
      </w:r>
      <w:r w:rsidR="00EB326D" w:rsidRPr="00454522">
        <w:rPr>
          <w:rFonts w:ascii="Arial" w:hAnsi="Arial" w:cs="Arial"/>
          <w:sz w:val="22"/>
          <w:szCs w:val="22"/>
        </w:rPr>
        <w:t xml:space="preserve"> S.A.</w:t>
      </w:r>
      <w:r w:rsidRPr="00454522">
        <w:rPr>
          <w:rFonts w:ascii="Arial" w:hAnsi="Arial" w:cs="Arial"/>
          <w:sz w:val="22"/>
          <w:szCs w:val="22"/>
        </w:rPr>
        <w:t xml:space="preserve"> pela utilização dos </w:t>
      </w:r>
      <w:r w:rsidR="00566889">
        <w:rPr>
          <w:rFonts w:ascii="Arial" w:hAnsi="Arial" w:cs="Arial"/>
          <w:sz w:val="22"/>
          <w:szCs w:val="22"/>
          <w:lang w:val="pt-BR"/>
        </w:rPr>
        <w:t xml:space="preserve">produtos </w:t>
      </w:r>
      <w:r w:rsidRPr="00454522">
        <w:rPr>
          <w:rFonts w:ascii="Arial" w:hAnsi="Arial" w:cs="Arial"/>
          <w:sz w:val="22"/>
          <w:szCs w:val="22"/>
        </w:rPr>
        <w:t xml:space="preserve">, conforme estabelecido </w:t>
      </w:r>
      <w:r w:rsidR="004F2DCA" w:rsidRPr="00454522">
        <w:rPr>
          <w:rFonts w:ascii="Arial" w:hAnsi="Arial" w:cs="Arial"/>
          <w:sz w:val="22"/>
          <w:szCs w:val="22"/>
        </w:rPr>
        <w:t>no Manual de Tarifação</w:t>
      </w:r>
      <w:r w:rsidR="000C0F31" w:rsidRPr="00454522">
        <w:rPr>
          <w:rFonts w:ascii="Arial" w:hAnsi="Arial" w:cs="Arial"/>
          <w:sz w:val="22"/>
          <w:szCs w:val="22"/>
        </w:rPr>
        <w:t>;</w:t>
      </w:r>
    </w:p>
    <w:p w14:paraId="4A355E16" w14:textId="19A0C626" w:rsidR="00B02BC5" w:rsidRPr="00454522" w:rsidRDefault="0056280B" w:rsidP="000C680C">
      <w:pPr>
        <w:pStyle w:val="Corpodetexto"/>
        <w:numPr>
          <w:ilvl w:val="1"/>
          <w:numId w:val="1"/>
        </w:numPr>
        <w:shd w:val="clear" w:color="auto" w:fill="FFFFFF" w:themeFill="background1"/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  <w:lang w:val="pt-BR"/>
        </w:rPr>
        <w:t>Z</w:t>
      </w:r>
      <w:r w:rsidRPr="00454522">
        <w:rPr>
          <w:rFonts w:ascii="Arial" w:hAnsi="Arial" w:cs="Arial"/>
          <w:sz w:val="22"/>
          <w:szCs w:val="22"/>
        </w:rPr>
        <w:t>elar pela confidencialidade e sigilo das informações obtidas no</w:t>
      </w:r>
      <w:r w:rsidR="00566889">
        <w:rPr>
          <w:rFonts w:ascii="Arial" w:hAnsi="Arial" w:cs="Arial"/>
          <w:sz w:val="22"/>
          <w:szCs w:val="22"/>
          <w:lang w:val="pt-BR"/>
        </w:rPr>
        <w:t xml:space="preserve">s produtos e </w:t>
      </w:r>
      <w:r w:rsidR="003174B1">
        <w:rPr>
          <w:rFonts w:ascii="Arial" w:hAnsi="Arial" w:cs="Arial"/>
          <w:sz w:val="22"/>
          <w:szCs w:val="22"/>
          <w:lang w:val="pt-BR"/>
        </w:rPr>
        <w:t>serviços disponibilizados</w:t>
      </w:r>
      <w:r w:rsidR="00566889">
        <w:rPr>
          <w:rFonts w:ascii="Arial" w:hAnsi="Arial" w:cs="Arial"/>
          <w:sz w:val="22"/>
          <w:szCs w:val="22"/>
          <w:lang w:val="pt-BR"/>
        </w:rPr>
        <w:t xml:space="preserve"> pela Galgo S.A.</w:t>
      </w:r>
      <w:r w:rsidRPr="00454522">
        <w:rPr>
          <w:rFonts w:ascii="Arial" w:hAnsi="Arial" w:cs="Arial"/>
          <w:sz w:val="22"/>
          <w:szCs w:val="22"/>
        </w:rPr>
        <w:t>, observadas as condições dispostas Regulamento</w:t>
      </w:r>
      <w:r w:rsidR="00086428" w:rsidRPr="00454522">
        <w:rPr>
          <w:rFonts w:ascii="Arial" w:hAnsi="Arial" w:cs="Arial"/>
          <w:sz w:val="22"/>
          <w:szCs w:val="22"/>
        </w:rPr>
        <w:t xml:space="preserve">, </w:t>
      </w:r>
      <w:r w:rsidR="00086428" w:rsidRPr="00454522">
        <w:rPr>
          <w:rFonts w:ascii="Arial" w:hAnsi="Arial" w:cs="Arial"/>
          <w:sz w:val="22"/>
          <w:szCs w:val="22"/>
          <w:lang w:val="pt-BR"/>
        </w:rPr>
        <w:t xml:space="preserve">incluindo as </w:t>
      </w:r>
      <w:r w:rsidR="00086428" w:rsidRPr="00454522">
        <w:rPr>
          <w:rFonts w:ascii="Arial" w:hAnsi="Arial" w:cs="Arial"/>
          <w:sz w:val="22"/>
          <w:szCs w:val="22"/>
        </w:rPr>
        <w:t>Normas</w:t>
      </w:r>
      <w:r w:rsidR="00086428" w:rsidRPr="00454522">
        <w:rPr>
          <w:rFonts w:ascii="Arial" w:hAnsi="Arial" w:cs="Arial"/>
          <w:sz w:val="22"/>
          <w:szCs w:val="22"/>
          <w:lang w:val="pt-BR"/>
        </w:rPr>
        <w:t xml:space="preserve"> nele listadas</w:t>
      </w:r>
      <w:r w:rsidRPr="00454522">
        <w:rPr>
          <w:rFonts w:ascii="Arial" w:hAnsi="Arial" w:cs="Arial"/>
          <w:sz w:val="22"/>
          <w:szCs w:val="22"/>
        </w:rPr>
        <w:t>, bem como na legislação existente aplicável</w:t>
      </w:r>
      <w:r w:rsidRPr="00454522">
        <w:rPr>
          <w:rFonts w:ascii="Arial" w:hAnsi="Arial" w:cs="Arial"/>
          <w:sz w:val="22"/>
          <w:szCs w:val="22"/>
          <w:lang w:val="pt-BR"/>
        </w:rPr>
        <w:t>;</w:t>
      </w:r>
      <w:r w:rsidR="000C0F31" w:rsidRPr="00454522">
        <w:rPr>
          <w:rFonts w:ascii="Arial" w:hAnsi="Arial" w:cs="Arial"/>
          <w:sz w:val="22"/>
          <w:szCs w:val="22"/>
        </w:rPr>
        <w:t xml:space="preserve"> e</w:t>
      </w:r>
    </w:p>
    <w:p w14:paraId="7C675305" w14:textId="729E857B" w:rsidR="000C0F31" w:rsidRPr="00454522" w:rsidRDefault="000C0F31" w:rsidP="000C680C">
      <w:pPr>
        <w:pStyle w:val="Corpodetexto"/>
        <w:numPr>
          <w:ilvl w:val="1"/>
          <w:numId w:val="1"/>
        </w:numPr>
        <w:shd w:val="clear" w:color="auto" w:fill="FFFFFF" w:themeFill="background1"/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Não utilizar</w:t>
      </w:r>
      <w:r w:rsidR="00702ADF" w:rsidRPr="00454522">
        <w:rPr>
          <w:rFonts w:ascii="Arial" w:hAnsi="Arial" w:cs="Arial"/>
          <w:sz w:val="22"/>
          <w:szCs w:val="22"/>
        </w:rPr>
        <w:t xml:space="preserve"> o Serviço de Comunicados</w:t>
      </w:r>
      <w:r w:rsidRPr="00454522">
        <w:rPr>
          <w:rFonts w:ascii="Arial" w:hAnsi="Arial" w:cs="Arial"/>
          <w:sz w:val="22"/>
          <w:szCs w:val="22"/>
        </w:rPr>
        <w:t xml:space="preserve"> </w:t>
      </w:r>
      <w:r w:rsidR="00702ADF" w:rsidRPr="00454522">
        <w:rPr>
          <w:rFonts w:ascii="Arial" w:hAnsi="Arial" w:cs="Arial"/>
          <w:sz w:val="22"/>
          <w:szCs w:val="22"/>
        </w:rPr>
        <w:t>d</w:t>
      </w:r>
      <w:r w:rsidRPr="00454522">
        <w:rPr>
          <w:rFonts w:ascii="Arial" w:hAnsi="Arial" w:cs="Arial"/>
          <w:sz w:val="22"/>
          <w:szCs w:val="22"/>
        </w:rPr>
        <w:t>o</w:t>
      </w:r>
      <w:r w:rsidR="00566889">
        <w:rPr>
          <w:rFonts w:ascii="Arial" w:hAnsi="Arial" w:cs="Arial"/>
          <w:sz w:val="22"/>
          <w:szCs w:val="22"/>
          <w:lang w:val="pt-BR"/>
        </w:rPr>
        <w:t xml:space="preserve">s produtos </w:t>
      </w:r>
      <w:r w:rsidRPr="00454522">
        <w:rPr>
          <w:rFonts w:ascii="Arial" w:hAnsi="Arial" w:cs="Arial"/>
          <w:sz w:val="22"/>
          <w:szCs w:val="22"/>
        </w:rPr>
        <w:t xml:space="preserve">para fins </w:t>
      </w:r>
      <w:r w:rsidR="00251F3C" w:rsidRPr="00454522">
        <w:rPr>
          <w:rFonts w:ascii="Arial" w:hAnsi="Arial" w:cs="Arial"/>
          <w:sz w:val="22"/>
          <w:szCs w:val="22"/>
        </w:rPr>
        <w:t xml:space="preserve">de propaganda, publicidade </w:t>
      </w:r>
      <w:r w:rsidR="00702ADF" w:rsidRPr="00454522">
        <w:rPr>
          <w:rFonts w:ascii="Arial" w:hAnsi="Arial" w:cs="Arial"/>
          <w:sz w:val="22"/>
          <w:szCs w:val="22"/>
        </w:rPr>
        <w:t>e/</w:t>
      </w:r>
      <w:r w:rsidR="00251F3C" w:rsidRPr="00454522">
        <w:rPr>
          <w:rFonts w:ascii="Arial" w:hAnsi="Arial" w:cs="Arial"/>
          <w:sz w:val="22"/>
          <w:szCs w:val="22"/>
        </w:rPr>
        <w:t>ou marketing</w:t>
      </w:r>
      <w:r w:rsidRPr="00454522">
        <w:rPr>
          <w:rFonts w:ascii="Arial" w:hAnsi="Arial" w:cs="Arial"/>
          <w:sz w:val="22"/>
          <w:szCs w:val="22"/>
        </w:rPr>
        <w:t>.</w:t>
      </w:r>
    </w:p>
    <w:p w14:paraId="10F6EF57" w14:textId="77777777" w:rsidR="0088186E" w:rsidRPr="00454522" w:rsidRDefault="0088186E" w:rsidP="000C680C">
      <w:pPr>
        <w:pStyle w:val="Corpodetexto"/>
        <w:shd w:val="clear" w:color="auto" w:fill="FFFFFF" w:themeFill="background1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D3E0DC4" w14:textId="77777777" w:rsidR="00A8225A" w:rsidRPr="00454522" w:rsidRDefault="00A8225A" w:rsidP="000C680C">
      <w:pPr>
        <w:numPr>
          <w:ilvl w:val="0"/>
          <w:numId w:val="1"/>
        </w:numPr>
        <w:shd w:val="clear" w:color="auto" w:fill="FFFFFF" w:themeFill="background1"/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bookmarkStart w:id="15" w:name="_DV_M17"/>
      <w:bookmarkEnd w:id="15"/>
      <w:r w:rsidRPr="00454522">
        <w:rPr>
          <w:rFonts w:ascii="Arial" w:hAnsi="Arial" w:cs="Arial"/>
          <w:b/>
          <w:bCs/>
        </w:rPr>
        <w:t>– AUTORIZA:</w:t>
      </w:r>
    </w:p>
    <w:p w14:paraId="30A2F1F8" w14:textId="47DE6796" w:rsidR="001D2F1E" w:rsidRPr="00454522" w:rsidRDefault="004941DC" w:rsidP="000C680C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w w:val="0"/>
          <w:sz w:val="22"/>
          <w:szCs w:val="22"/>
        </w:rPr>
      </w:pPr>
      <w:r w:rsidRPr="00454522">
        <w:rPr>
          <w:rFonts w:ascii="Arial" w:hAnsi="Arial" w:cs="Arial"/>
          <w:w w:val="0"/>
          <w:sz w:val="22"/>
          <w:szCs w:val="22"/>
        </w:rPr>
        <w:t>3</w:t>
      </w:r>
      <w:r w:rsidR="00FC1415" w:rsidRPr="00454522">
        <w:rPr>
          <w:rFonts w:ascii="Arial" w:hAnsi="Arial" w:cs="Arial"/>
          <w:w w:val="0"/>
          <w:sz w:val="22"/>
          <w:szCs w:val="22"/>
        </w:rPr>
        <w:t>.</w:t>
      </w:r>
      <w:r w:rsidR="00A8225A" w:rsidRPr="00454522">
        <w:rPr>
          <w:rFonts w:ascii="Arial" w:hAnsi="Arial" w:cs="Arial"/>
          <w:w w:val="0"/>
          <w:sz w:val="22"/>
          <w:szCs w:val="22"/>
        </w:rPr>
        <w:t>1</w:t>
      </w:r>
      <w:r w:rsidR="006558AC" w:rsidRPr="00454522">
        <w:rPr>
          <w:rFonts w:ascii="Arial" w:hAnsi="Arial" w:cs="Arial"/>
          <w:w w:val="0"/>
          <w:sz w:val="22"/>
          <w:szCs w:val="22"/>
        </w:rPr>
        <w:t>.</w:t>
      </w:r>
      <w:r w:rsidR="00987105" w:rsidRPr="00454522">
        <w:rPr>
          <w:rFonts w:ascii="Arial" w:hAnsi="Arial" w:cs="Arial"/>
          <w:w w:val="0"/>
          <w:sz w:val="22"/>
          <w:szCs w:val="22"/>
        </w:rPr>
        <w:t xml:space="preserve"> </w:t>
      </w:r>
      <w:r w:rsidR="006558AC" w:rsidRPr="00454522">
        <w:rPr>
          <w:rFonts w:ascii="Arial" w:hAnsi="Arial" w:cs="Arial"/>
          <w:w w:val="0"/>
          <w:sz w:val="22"/>
          <w:szCs w:val="22"/>
        </w:rPr>
        <w:tab/>
      </w:r>
      <w:r w:rsidR="00DB4F99" w:rsidRPr="00454522">
        <w:rPr>
          <w:rFonts w:ascii="Arial" w:hAnsi="Arial" w:cs="Arial"/>
          <w:w w:val="0"/>
          <w:sz w:val="22"/>
          <w:szCs w:val="22"/>
        </w:rPr>
        <w:t xml:space="preserve">A Galgo S.A. a iniciar a cobrança </w:t>
      </w:r>
      <w:r w:rsidR="00FC1415" w:rsidRPr="00454522">
        <w:rPr>
          <w:rFonts w:ascii="Arial" w:hAnsi="Arial" w:cs="Arial"/>
          <w:w w:val="0"/>
          <w:sz w:val="22"/>
          <w:szCs w:val="22"/>
        </w:rPr>
        <w:t xml:space="preserve">das taxas </w:t>
      </w:r>
      <w:r w:rsidR="00EF59C1" w:rsidRPr="00454522">
        <w:rPr>
          <w:rFonts w:ascii="Arial" w:hAnsi="Arial" w:cs="Arial"/>
          <w:w w:val="0"/>
          <w:sz w:val="22"/>
          <w:szCs w:val="22"/>
        </w:rPr>
        <w:t xml:space="preserve">e tarifas </w:t>
      </w:r>
      <w:r w:rsidR="00FC1415" w:rsidRPr="00454522">
        <w:rPr>
          <w:rFonts w:ascii="Arial" w:hAnsi="Arial" w:cs="Arial"/>
          <w:w w:val="0"/>
          <w:sz w:val="22"/>
          <w:szCs w:val="22"/>
        </w:rPr>
        <w:t>definidas n</w:t>
      </w:r>
      <w:r w:rsidR="000C0F31" w:rsidRPr="00454522">
        <w:rPr>
          <w:rFonts w:ascii="Arial" w:hAnsi="Arial" w:cs="Arial"/>
          <w:w w:val="0"/>
          <w:sz w:val="22"/>
          <w:szCs w:val="22"/>
        </w:rPr>
        <w:t>o</w:t>
      </w:r>
      <w:r w:rsidR="00FC1415" w:rsidRPr="00454522">
        <w:rPr>
          <w:rFonts w:ascii="Arial" w:hAnsi="Arial" w:cs="Arial"/>
          <w:w w:val="0"/>
          <w:sz w:val="22"/>
          <w:szCs w:val="22"/>
        </w:rPr>
        <w:t xml:space="preserve"> </w:t>
      </w:r>
      <w:r w:rsidR="000C0F31" w:rsidRPr="00454522">
        <w:rPr>
          <w:rFonts w:ascii="Arial" w:hAnsi="Arial" w:cs="Arial"/>
          <w:w w:val="0"/>
          <w:sz w:val="22"/>
          <w:szCs w:val="22"/>
        </w:rPr>
        <w:t>Manual</w:t>
      </w:r>
      <w:r w:rsidR="00FC1415" w:rsidRPr="00454522">
        <w:rPr>
          <w:rFonts w:ascii="Arial" w:hAnsi="Arial" w:cs="Arial"/>
          <w:w w:val="0"/>
          <w:sz w:val="22"/>
          <w:szCs w:val="22"/>
        </w:rPr>
        <w:t xml:space="preserve"> de Tarifação </w:t>
      </w:r>
      <w:r w:rsidR="00EC6081" w:rsidRPr="00454522">
        <w:rPr>
          <w:rFonts w:ascii="Arial" w:hAnsi="Arial" w:cs="Arial"/>
          <w:w w:val="0"/>
          <w:sz w:val="22"/>
          <w:szCs w:val="22"/>
        </w:rPr>
        <w:t>a partir d</w:t>
      </w:r>
      <w:r w:rsidR="00AF1924" w:rsidRPr="00454522">
        <w:rPr>
          <w:rFonts w:ascii="Arial" w:hAnsi="Arial" w:cs="Arial"/>
          <w:w w:val="0"/>
          <w:sz w:val="22"/>
          <w:szCs w:val="22"/>
        </w:rPr>
        <w:t xml:space="preserve">o </w:t>
      </w:r>
      <w:r w:rsidR="00FC1415" w:rsidRPr="00454522">
        <w:rPr>
          <w:rFonts w:ascii="Arial" w:hAnsi="Arial" w:cs="Arial"/>
          <w:w w:val="0"/>
          <w:sz w:val="22"/>
          <w:szCs w:val="22"/>
        </w:rPr>
        <w:t>cadastramento do</w:t>
      </w:r>
      <w:r w:rsidR="009F4B78">
        <w:rPr>
          <w:rFonts w:ascii="Arial" w:hAnsi="Arial" w:cs="Arial"/>
          <w:w w:val="0"/>
          <w:sz w:val="22"/>
          <w:szCs w:val="22"/>
        </w:rPr>
        <w:t>s primeiros usuários indicados, desde que haja utilização</w:t>
      </w:r>
      <w:r w:rsidR="001526F5">
        <w:rPr>
          <w:rFonts w:ascii="Arial" w:hAnsi="Arial" w:cs="Arial"/>
          <w:w w:val="0"/>
          <w:sz w:val="22"/>
          <w:szCs w:val="22"/>
        </w:rPr>
        <w:t xml:space="preserve"> do(s) sistema(s),</w:t>
      </w:r>
      <w:r w:rsidR="001F7288" w:rsidRPr="00454522">
        <w:rPr>
          <w:rFonts w:ascii="Arial" w:hAnsi="Arial" w:cs="Arial"/>
          <w:w w:val="0"/>
          <w:sz w:val="22"/>
          <w:szCs w:val="22"/>
        </w:rPr>
        <w:t xml:space="preserve"> conforme disposto no </w:t>
      </w:r>
      <w:r w:rsidR="00566889">
        <w:rPr>
          <w:rFonts w:ascii="Arial" w:hAnsi="Arial" w:cs="Arial"/>
          <w:w w:val="0"/>
          <w:sz w:val="22"/>
          <w:szCs w:val="22"/>
        </w:rPr>
        <w:t>Regulamento</w:t>
      </w:r>
      <w:r w:rsidR="009F4B78">
        <w:rPr>
          <w:rFonts w:ascii="Arial" w:hAnsi="Arial" w:cs="Arial"/>
          <w:w w:val="0"/>
          <w:sz w:val="22"/>
          <w:szCs w:val="22"/>
        </w:rPr>
        <w:t xml:space="preserve"> e Manual de Tarifação.</w:t>
      </w:r>
    </w:p>
    <w:p w14:paraId="5907DB2A" w14:textId="77777777" w:rsidR="00DA07AA" w:rsidRPr="00454522" w:rsidRDefault="00DA07AA" w:rsidP="000C680C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w w:val="0"/>
          <w:sz w:val="22"/>
          <w:szCs w:val="22"/>
        </w:rPr>
      </w:pPr>
    </w:p>
    <w:p w14:paraId="1D6FC063" w14:textId="77777777" w:rsidR="00FC1415" w:rsidRPr="00454522" w:rsidRDefault="00FC1415" w:rsidP="000C680C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w w:val="0"/>
          <w:sz w:val="22"/>
          <w:szCs w:val="22"/>
        </w:rPr>
      </w:pPr>
      <w:r w:rsidRPr="00454522">
        <w:rPr>
          <w:rFonts w:ascii="Arial" w:hAnsi="Arial" w:cs="Arial"/>
          <w:w w:val="0"/>
          <w:sz w:val="22"/>
          <w:szCs w:val="22"/>
        </w:rPr>
        <w:lastRenderedPageBreak/>
        <w:t>[Local</w:t>
      </w:r>
      <w:r w:rsidR="00E96173" w:rsidRPr="00454522">
        <w:rPr>
          <w:rFonts w:ascii="Arial" w:hAnsi="Arial" w:cs="Arial"/>
          <w:w w:val="0"/>
          <w:sz w:val="22"/>
          <w:szCs w:val="22"/>
        </w:rPr>
        <w:t xml:space="preserve"> e Data</w:t>
      </w:r>
      <w:r w:rsidRPr="00454522">
        <w:rPr>
          <w:rFonts w:ascii="Arial" w:hAnsi="Arial" w:cs="Arial"/>
          <w:w w:val="0"/>
          <w:sz w:val="22"/>
          <w:szCs w:val="22"/>
        </w:rPr>
        <w:t>]</w:t>
      </w:r>
    </w:p>
    <w:p w14:paraId="6B423F92" w14:textId="35DA6007" w:rsidR="00FC1415" w:rsidRPr="00454522" w:rsidRDefault="00FC1415" w:rsidP="000C680C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w w:val="0"/>
          <w:sz w:val="22"/>
          <w:szCs w:val="22"/>
        </w:rPr>
      </w:pPr>
    </w:p>
    <w:p w14:paraId="678DA957" w14:textId="77777777" w:rsidR="00FC1415" w:rsidRPr="00454522" w:rsidRDefault="00FC1415" w:rsidP="000C680C">
      <w:pPr>
        <w:pStyle w:val="Corpodetexto"/>
        <w:shd w:val="clear" w:color="auto" w:fill="FFFFFF" w:themeFill="background1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</w:rPr>
        <w:t>Sendo expressão da verdade, subscreve</w:t>
      </w:r>
      <w:r w:rsidR="00531907" w:rsidRPr="00454522">
        <w:rPr>
          <w:rFonts w:ascii="Arial" w:hAnsi="Arial" w:cs="Arial"/>
          <w:sz w:val="22"/>
          <w:szCs w:val="22"/>
        </w:rPr>
        <w:t xml:space="preserve"> o(s) seu(s) representante(s) legal(</w:t>
      </w:r>
      <w:proofErr w:type="spellStart"/>
      <w:r w:rsidR="00531907" w:rsidRPr="00454522">
        <w:rPr>
          <w:rFonts w:ascii="Arial" w:hAnsi="Arial" w:cs="Arial"/>
          <w:sz w:val="22"/>
          <w:szCs w:val="22"/>
        </w:rPr>
        <w:t>is</w:t>
      </w:r>
      <w:proofErr w:type="spellEnd"/>
      <w:r w:rsidR="00531907" w:rsidRPr="00454522">
        <w:rPr>
          <w:rFonts w:ascii="Arial" w:hAnsi="Arial" w:cs="Arial"/>
          <w:sz w:val="22"/>
          <w:szCs w:val="22"/>
        </w:rPr>
        <w:t>):</w:t>
      </w:r>
    </w:p>
    <w:tbl>
      <w:tblPr>
        <w:tblW w:w="8787" w:type="dxa"/>
        <w:jc w:val="center"/>
        <w:tblLook w:val="04A0" w:firstRow="1" w:lastRow="0" w:firstColumn="1" w:lastColumn="0" w:noHBand="0" w:noVBand="1"/>
      </w:tblPr>
      <w:tblGrid>
        <w:gridCol w:w="4252"/>
        <w:gridCol w:w="283"/>
        <w:gridCol w:w="4252"/>
      </w:tblGrid>
      <w:tr w:rsidR="002A7A65" w:rsidRPr="00454522" w14:paraId="603871D8" w14:textId="77777777" w:rsidTr="000B5113">
        <w:trPr>
          <w:cantSplit/>
          <w:trHeight w:val="850"/>
          <w:jc w:val="center"/>
        </w:trPr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65EA0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988E8CE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80805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2A7A65" w:rsidRPr="00454522" w14:paraId="3D14FDBD" w14:textId="77777777" w:rsidTr="000B5113">
        <w:trPr>
          <w:cantSplit/>
          <w:trHeight w:val="340"/>
          <w:jc w:val="center"/>
        </w:trPr>
        <w:tc>
          <w:tcPr>
            <w:tcW w:w="42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7456FD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3A1ADA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24E93F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Nome:</w:t>
            </w:r>
          </w:p>
        </w:tc>
      </w:tr>
      <w:tr w:rsidR="002A7A65" w:rsidRPr="00454522" w14:paraId="069D2D8E" w14:textId="77777777" w:rsidTr="000B5113">
        <w:trPr>
          <w:cantSplit/>
          <w:trHeight w:val="340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69570C0E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Cargo: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767177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9EBD027" w14:textId="77777777" w:rsidR="002A7A65" w:rsidRPr="00454522" w:rsidRDefault="002A7A65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Cargo:</w:t>
            </w:r>
          </w:p>
        </w:tc>
      </w:tr>
    </w:tbl>
    <w:p w14:paraId="56E95BB4" w14:textId="77777777" w:rsidR="00FC1415" w:rsidRPr="00454522" w:rsidRDefault="00FC1415" w:rsidP="000C680C">
      <w:pPr>
        <w:pStyle w:val="Corpodetexto"/>
        <w:shd w:val="clear" w:color="auto" w:fill="FFFFFF" w:themeFill="background1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16FEE4B" w14:textId="77777777" w:rsidR="003C64C8" w:rsidRPr="00454522" w:rsidRDefault="003C64C8" w:rsidP="000C680C">
      <w:pPr>
        <w:pStyle w:val="Corpodetexto"/>
        <w:shd w:val="clear" w:color="auto" w:fill="FFFFFF" w:themeFill="background1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E158E49" w14:textId="77777777" w:rsidR="00FC1415" w:rsidRPr="00454522" w:rsidRDefault="00FC1415" w:rsidP="000C680C">
      <w:pPr>
        <w:pStyle w:val="Corpodetexto"/>
        <w:shd w:val="clear" w:color="auto" w:fill="FFFFFF" w:themeFill="background1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C005499" w14:textId="77777777" w:rsidR="003C64C8" w:rsidRPr="00454522" w:rsidRDefault="003C64C8" w:rsidP="000C680C">
      <w:pPr>
        <w:pStyle w:val="Corpodetexto"/>
        <w:shd w:val="clear" w:color="auto" w:fill="FFFFFF" w:themeFill="background1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4522">
        <w:rPr>
          <w:rFonts w:ascii="Arial" w:hAnsi="Arial" w:cs="Arial"/>
          <w:sz w:val="22"/>
          <w:szCs w:val="22"/>
          <w:lang w:val="pt-BR"/>
        </w:rPr>
        <w:t>Testemunhas</w:t>
      </w:r>
      <w:r w:rsidRPr="00454522">
        <w:rPr>
          <w:rFonts w:ascii="Arial" w:hAnsi="Arial" w:cs="Arial"/>
          <w:sz w:val="22"/>
          <w:szCs w:val="22"/>
        </w:rPr>
        <w:t>:</w:t>
      </w:r>
    </w:p>
    <w:tbl>
      <w:tblPr>
        <w:tblW w:w="8787" w:type="dxa"/>
        <w:jc w:val="center"/>
        <w:tblLook w:val="04A0" w:firstRow="1" w:lastRow="0" w:firstColumn="1" w:lastColumn="0" w:noHBand="0" w:noVBand="1"/>
      </w:tblPr>
      <w:tblGrid>
        <w:gridCol w:w="4252"/>
        <w:gridCol w:w="283"/>
        <w:gridCol w:w="4252"/>
      </w:tblGrid>
      <w:tr w:rsidR="003C64C8" w:rsidRPr="00454522" w14:paraId="7C43E8DF" w14:textId="77777777" w:rsidTr="00FB5362">
        <w:trPr>
          <w:cantSplit/>
          <w:trHeight w:val="850"/>
          <w:jc w:val="center"/>
        </w:trPr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A2F66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8B93046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DCD90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C64C8" w:rsidRPr="00454522" w14:paraId="0CDE79EB" w14:textId="77777777" w:rsidTr="00FB5362">
        <w:trPr>
          <w:cantSplit/>
          <w:trHeight w:val="340"/>
          <w:jc w:val="center"/>
        </w:trPr>
        <w:tc>
          <w:tcPr>
            <w:tcW w:w="42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49B1DD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39590F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1A4BE5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Nome:</w:t>
            </w:r>
          </w:p>
        </w:tc>
      </w:tr>
      <w:tr w:rsidR="003C64C8" w:rsidRPr="00454522" w14:paraId="2410C1A9" w14:textId="77777777" w:rsidTr="00FB5362">
        <w:trPr>
          <w:cantSplit/>
          <w:trHeight w:val="340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4DF7EB3C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RG: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0845D9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76C62A2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54522">
              <w:rPr>
                <w:rFonts w:ascii="Arial" w:hAnsi="Arial" w:cs="Arial"/>
                <w:sz w:val="22"/>
                <w:szCs w:val="22"/>
                <w:lang w:val="pt-BR"/>
              </w:rPr>
              <w:t>RG:</w:t>
            </w:r>
          </w:p>
        </w:tc>
      </w:tr>
      <w:tr w:rsidR="003C64C8" w:rsidRPr="00204842" w14:paraId="7C282D84" w14:textId="77777777" w:rsidTr="00FB5362">
        <w:trPr>
          <w:cantSplit/>
          <w:trHeight w:val="340"/>
          <w:jc w:val="center"/>
        </w:trPr>
        <w:tc>
          <w:tcPr>
            <w:tcW w:w="4252" w:type="dxa"/>
            <w:shd w:val="clear" w:color="auto" w:fill="auto"/>
            <w:vAlign w:val="center"/>
          </w:tcPr>
          <w:p w14:paraId="31E23DF2" w14:textId="741853AB" w:rsidR="003C64C8" w:rsidRPr="00454522" w:rsidRDefault="009F4B7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E-mail</w:t>
            </w:r>
            <w:r w:rsidR="003C64C8" w:rsidRPr="00454522"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6F46AD" w14:textId="77777777" w:rsidR="003C64C8" w:rsidRPr="00454522" w:rsidRDefault="003C64C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AF74BE9" w14:textId="644EC00E" w:rsidR="003C64C8" w:rsidRPr="00204842" w:rsidRDefault="009F4B78" w:rsidP="000C680C">
            <w:pPr>
              <w:pStyle w:val="Corpodetexto"/>
              <w:shd w:val="clear" w:color="auto" w:fill="FFFFFF" w:themeFill="background1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E-mail</w:t>
            </w:r>
            <w:r w:rsidR="003C64C8" w:rsidRPr="00454522"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</w:tc>
      </w:tr>
    </w:tbl>
    <w:p w14:paraId="289A1A23" w14:textId="3AE96A1C" w:rsidR="00E03ECD" w:rsidRDefault="00E03ECD" w:rsidP="000C680C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w w:val="0"/>
          <w:sz w:val="22"/>
          <w:szCs w:val="22"/>
        </w:rPr>
      </w:pPr>
    </w:p>
    <w:p w14:paraId="27989342" w14:textId="77777777" w:rsidR="00E03ECD" w:rsidRPr="00204842" w:rsidRDefault="00E03ECD" w:rsidP="000C680C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w w:val="0"/>
          <w:sz w:val="22"/>
          <w:szCs w:val="22"/>
        </w:rPr>
      </w:pPr>
    </w:p>
    <w:p w14:paraId="4A676F2C" w14:textId="24001205" w:rsidR="006E2DBB" w:rsidRDefault="006E2DBB" w:rsidP="000C680C">
      <w:pPr>
        <w:shd w:val="clear" w:color="auto" w:fill="FFFFFF" w:themeFill="background1"/>
        <w:spacing w:after="120" w:line="360" w:lineRule="auto"/>
        <w:rPr>
          <w:rFonts w:ascii="Arial" w:hAnsi="Arial" w:cs="Arial"/>
          <w:w w:val="0"/>
          <w:sz w:val="20"/>
          <w:szCs w:val="20"/>
        </w:rPr>
      </w:pPr>
      <w:bookmarkStart w:id="16" w:name="_DV_M18"/>
      <w:bookmarkStart w:id="17" w:name="_DV_M19"/>
      <w:bookmarkEnd w:id="16"/>
      <w:bookmarkEnd w:id="17"/>
    </w:p>
    <w:p w14:paraId="31C0017D" w14:textId="2E05F0AD" w:rsidR="00EA76AA" w:rsidRDefault="00EA76AA" w:rsidP="000C680C">
      <w:pPr>
        <w:shd w:val="clear" w:color="auto" w:fill="FFFFFF" w:themeFill="background1"/>
        <w:spacing w:after="120" w:line="360" w:lineRule="auto"/>
        <w:rPr>
          <w:rFonts w:ascii="Arial" w:hAnsi="Arial" w:cs="Arial"/>
          <w:w w:val="0"/>
          <w:sz w:val="20"/>
          <w:szCs w:val="20"/>
        </w:rPr>
      </w:pPr>
    </w:p>
    <w:p w14:paraId="325A9C73" w14:textId="77777777" w:rsidR="00EA76AA" w:rsidRPr="000A0936" w:rsidRDefault="00EA76AA" w:rsidP="000C680C">
      <w:pPr>
        <w:shd w:val="clear" w:color="auto" w:fill="FFFFFF" w:themeFill="background1"/>
        <w:spacing w:after="120" w:line="360" w:lineRule="auto"/>
        <w:rPr>
          <w:rFonts w:ascii="Arial" w:hAnsi="Arial" w:cs="Arial"/>
          <w:w w:val="0"/>
          <w:sz w:val="20"/>
          <w:szCs w:val="20"/>
        </w:rPr>
      </w:pPr>
    </w:p>
    <w:sectPr w:rsidR="00EA76AA" w:rsidRPr="000A0936" w:rsidSect="00D80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2381" w:right="1134" w:bottom="1985" w:left="1701" w:header="567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4741" w14:textId="77777777" w:rsidR="00A927D8" w:rsidRDefault="00A927D8">
      <w:r>
        <w:separator/>
      </w:r>
    </w:p>
  </w:endnote>
  <w:endnote w:type="continuationSeparator" w:id="0">
    <w:p w14:paraId="36C44E38" w14:textId="77777777" w:rsidR="00A927D8" w:rsidRDefault="00A9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A811" w14:textId="77777777" w:rsidR="003E6EED" w:rsidRDefault="003E6E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538"/>
    </w:tblGrid>
    <w:tr w:rsidR="001D75D7" w:rsidRPr="001D75D7" w14:paraId="2BCBEE76" w14:textId="77777777" w:rsidTr="00704F27">
      <w:tc>
        <w:tcPr>
          <w:tcW w:w="2500" w:type="pct"/>
          <w:tcBorders>
            <w:right w:val="single" w:sz="4" w:space="0" w:color="7F7F7F" w:themeColor="text1" w:themeTint="80"/>
          </w:tcBorders>
        </w:tcPr>
        <w:p w14:paraId="300E5755" w14:textId="77777777" w:rsidR="001D75D7" w:rsidRPr="001D75D7" w:rsidRDefault="001D75D7" w:rsidP="001D75D7">
          <w:pPr>
            <w:rPr>
              <w:rFonts w:ascii="Calibri Light" w:hAnsi="Calibri Light" w:cs="Arial"/>
              <w:color w:val="7F7F7F" w:themeColor="text1" w:themeTint="80"/>
              <w:sz w:val="18"/>
              <w:szCs w:val="18"/>
            </w:rPr>
          </w:pPr>
          <w:r w:rsidRPr="001D75D7">
            <w:rPr>
              <w:rFonts w:ascii="Calibri Light" w:hAnsi="Calibri Light" w:cs="Arial"/>
              <w:color w:val="7F7F7F" w:themeColor="text1" w:themeTint="80"/>
              <w:sz w:val="18"/>
              <w:szCs w:val="18"/>
            </w:rPr>
            <w:t>www.galgosistemas.com.br</w:t>
          </w:r>
        </w:p>
      </w:tc>
      <w:tc>
        <w:tcPr>
          <w:tcW w:w="2500" w:type="pct"/>
          <w:tcBorders>
            <w:left w:val="single" w:sz="4" w:space="0" w:color="7F7F7F" w:themeColor="text1" w:themeTint="80"/>
          </w:tcBorders>
          <w:vAlign w:val="center"/>
        </w:tcPr>
        <w:p w14:paraId="31391DDD" w14:textId="77777777" w:rsidR="001D75D7" w:rsidRPr="001D75D7" w:rsidRDefault="001D75D7" w:rsidP="001D75D7">
          <w:pPr>
            <w:jc w:val="right"/>
            <w:rPr>
              <w:rFonts w:ascii="Calibri Light" w:hAnsi="Calibri Light" w:cs="Arial"/>
              <w:color w:val="7F7F7F" w:themeColor="text1" w:themeTint="80"/>
              <w:sz w:val="20"/>
              <w:szCs w:val="18"/>
            </w:rPr>
          </w:pPr>
          <w:r w:rsidRPr="001D75D7">
            <w:rPr>
              <w:rFonts w:ascii="Calibri Light" w:hAnsi="Calibri Light" w:cs="Arial"/>
              <w:color w:val="7F7F7F" w:themeColor="text1" w:themeTint="80"/>
              <w:sz w:val="20"/>
              <w:szCs w:val="18"/>
            </w:rPr>
            <w:t xml:space="preserve">Classificação da Informação: </w:t>
          </w:r>
          <w:r w:rsidRPr="001D75D7">
            <w:rPr>
              <w:rFonts w:ascii="Calibri Light" w:hAnsi="Calibri Light" w:cs="Arial"/>
              <w:b/>
              <w:color w:val="7F7F7F" w:themeColor="text1" w:themeTint="80"/>
              <w:sz w:val="20"/>
              <w:szCs w:val="18"/>
            </w:rPr>
            <w:t>Púb</w:t>
          </w:r>
          <w:r>
            <w:rPr>
              <w:rFonts w:ascii="Calibri Light" w:hAnsi="Calibri Light" w:cs="Arial"/>
              <w:b/>
              <w:color w:val="7F7F7F" w:themeColor="text1" w:themeTint="80"/>
              <w:sz w:val="20"/>
              <w:szCs w:val="18"/>
            </w:rPr>
            <w:t>l</w:t>
          </w:r>
          <w:r w:rsidRPr="001D75D7">
            <w:rPr>
              <w:rFonts w:ascii="Calibri Light" w:hAnsi="Calibri Light" w:cs="Arial"/>
              <w:b/>
              <w:color w:val="7F7F7F" w:themeColor="text1" w:themeTint="80"/>
              <w:sz w:val="20"/>
              <w:szCs w:val="18"/>
            </w:rPr>
            <w:t>ica</w:t>
          </w:r>
        </w:p>
        <w:p w14:paraId="773B73C9" w14:textId="77777777" w:rsidR="001D75D7" w:rsidRPr="001D75D7" w:rsidRDefault="001D75D7" w:rsidP="001D75D7">
          <w:pPr>
            <w:jc w:val="right"/>
            <w:rPr>
              <w:rFonts w:ascii="Calibri Light" w:hAnsi="Calibri Light" w:cs="Arial"/>
              <w:color w:val="7F7F7F" w:themeColor="text1" w:themeTint="80"/>
              <w:sz w:val="18"/>
              <w:szCs w:val="18"/>
            </w:rPr>
          </w:pPr>
        </w:p>
        <w:p w14:paraId="3ED5D151" w14:textId="77777777" w:rsidR="001D75D7" w:rsidRPr="001D75D7" w:rsidRDefault="001D75D7" w:rsidP="001D75D7">
          <w:pPr>
            <w:jc w:val="right"/>
            <w:rPr>
              <w:rFonts w:ascii="Calibri Light" w:hAnsi="Calibri Light" w:cs="Arial"/>
              <w:color w:val="7F7F7F" w:themeColor="text1" w:themeTint="80"/>
              <w:sz w:val="18"/>
              <w:szCs w:val="18"/>
            </w:rPr>
          </w:pPr>
          <w:r w:rsidRPr="001D75D7">
            <w:rPr>
              <w:rFonts w:ascii="Calibri Light" w:hAnsi="Calibri Light" w:cs="Arial"/>
              <w:color w:val="7F7F7F" w:themeColor="text1" w:themeTint="80"/>
              <w:sz w:val="20"/>
              <w:szCs w:val="18"/>
            </w:rPr>
            <w:fldChar w:fldCharType="begin"/>
          </w:r>
          <w:r w:rsidRPr="001D75D7">
            <w:rPr>
              <w:rFonts w:ascii="Calibri Light" w:hAnsi="Calibri Light" w:cs="Arial"/>
              <w:color w:val="7F7F7F" w:themeColor="text1" w:themeTint="80"/>
              <w:sz w:val="20"/>
              <w:szCs w:val="18"/>
            </w:rPr>
            <w:instrText>PAGE   \* MERGEFORMAT</w:instrText>
          </w:r>
          <w:r w:rsidRPr="001D75D7">
            <w:rPr>
              <w:rFonts w:ascii="Calibri Light" w:hAnsi="Calibri Light" w:cs="Arial"/>
              <w:color w:val="7F7F7F" w:themeColor="text1" w:themeTint="80"/>
              <w:sz w:val="20"/>
              <w:szCs w:val="18"/>
            </w:rPr>
            <w:fldChar w:fldCharType="separate"/>
          </w:r>
          <w:r w:rsidR="00204842" w:rsidRPr="00204842">
            <w:rPr>
              <w:rFonts w:ascii="Calibri Light" w:hAnsi="Calibri Light"/>
              <w:noProof/>
              <w:color w:val="7F7F7F" w:themeColor="text1" w:themeTint="80"/>
              <w:sz w:val="20"/>
              <w:szCs w:val="18"/>
            </w:rPr>
            <w:t>10</w:t>
          </w:r>
          <w:r w:rsidRPr="001D75D7">
            <w:rPr>
              <w:rFonts w:ascii="Calibri Light" w:hAnsi="Calibri Light" w:cs="Arial"/>
              <w:color w:val="7F7F7F" w:themeColor="text1" w:themeTint="80"/>
              <w:sz w:val="20"/>
              <w:szCs w:val="18"/>
            </w:rPr>
            <w:fldChar w:fldCharType="end"/>
          </w:r>
        </w:p>
      </w:tc>
    </w:tr>
  </w:tbl>
  <w:p w14:paraId="4987FD22" w14:textId="77777777" w:rsidR="001D75D7" w:rsidRDefault="001D75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29A4" w14:textId="77777777" w:rsidR="003E6EED" w:rsidRDefault="003E6E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6C95" w14:textId="77777777" w:rsidR="00A927D8" w:rsidRDefault="00A927D8">
      <w:r>
        <w:separator/>
      </w:r>
    </w:p>
  </w:footnote>
  <w:footnote w:type="continuationSeparator" w:id="0">
    <w:p w14:paraId="432FFA6E" w14:textId="77777777" w:rsidR="00A927D8" w:rsidRDefault="00A927D8">
      <w:r>
        <w:continuationSeparator/>
      </w:r>
    </w:p>
  </w:footnote>
  <w:footnote w:id="1">
    <w:p w14:paraId="74AFBD7D" w14:textId="77777777" w:rsidR="003521E6" w:rsidRPr="000A0936" w:rsidRDefault="003521E6" w:rsidP="000A0936">
      <w:pPr>
        <w:pStyle w:val="Textodenotaderodap"/>
        <w:jc w:val="both"/>
        <w:rPr>
          <w:rFonts w:ascii="Arial" w:hAnsi="Arial" w:cs="Arial"/>
        </w:rPr>
      </w:pPr>
      <w:r w:rsidRPr="000A0936">
        <w:rPr>
          <w:rStyle w:val="Refdenotaderodap"/>
          <w:rFonts w:ascii="Arial" w:hAnsi="Arial" w:cs="Arial"/>
          <w:b/>
          <w:sz w:val="24"/>
          <w:szCs w:val="24"/>
        </w:rPr>
        <w:footnoteRef/>
      </w:r>
      <w:r w:rsidRPr="000A0936">
        <w:rPr>
          <w:rFonts w:ascii="Arial" w:hAnsi="Arial" w:cs="Arial"/>
        </w:rPr>
        <w:t xml:space="preserve"> </w:t>
      </w:r>
      <w:r w:rsidRPr="000A0936">
        <w:rPr>
          <w:rFonts w:ascii="Arial" w:hAnsi="Arial" w:cs="Arial"/>
          <w:sz w:val="18"/>
          <w:szCs w:val="18"/>
        </w:rPr>
        <w:t xml:space="preserve">O(s) </w:t>
      </w:r>
      <w:r w:rsidR="00977EC9">
        <w:rPr>
          <w:rFonts w:ascii="Arial" w:hAnsi="Arial" w:cs="Arial"/>
          <w:sz w:val="18"/>
          <w:szCs w:val="18"/>
        </w:rPr>
        <w:t>R</w:t>
      </w:r>
      <w:r w:rsidRPr="000A0936">
        <w:rPr>
          <w:rFonts w:ascii="Arial" w:hAnsi="Arial" w:cs="Arial"/>
          <w:sz w:val="18"/>
          <w:szCs w:val="18"/>
        </w:rPr>
        <w:t xml:space="preserve">epresentante(s) </w:t>
      </w:r>
      <w:r w:rsidR="00977EC9">
        <w:rPr>
          <w:rFonts w:ascii="Arial" w:hAnsi="Arial" w:cs="Arial"/>
          <w:sz w:val="18"/>
          <w:szCs w:val="18"/>
        </w:rPr>
        <w:t>L</w:t>
      </w:r>
      <w:r w:rsidRPr="000A0936">
        <w:rPr>
          <w:rFonts w:ascii="Arial" w:hAnsi="Arial" w:cs="Arial"/>
          <w:sz w:val="18"/>
          <w:szCs w:val="18"/>
        </w:rPr>
        <w:t>egal(</w:t>
      </w:r>
      <w:proofErr w:type="spellStart"/>
      <w:r w:rsidRPr="000A0936">
        <w:rPr>
          <w:rFonts w:ascii="Arial" w:hAnsi="Arial" w:cs="Arial"/>
          <w:sz w:val="18"/>
          <w:szCs w:val="18"/>
        </w:rPr>
        <w:t>is</w:t>
      </w:r>
      <w:proofErr w:type="spellEnd"/>
      <w:r w:rsidRPr="000A0936">
        <w:rPr>
          <w:rFonts w:ascii="Arial" w:hAnsi="Arial" w:cs="Arial"/>
          <w:sz w:val="18"/>
          <w:szCs w:val="18"/>
        </w:rPr>
        <w:t>) deverá(</w:t>
      </w:r>
      <w:proofErr w:type="spellStart"/>
      <w:r w:rsidRPr="000A0936">
        <w:rPr>
          <w:rFonts w:ascii="Arial" w:hAnsi="Arial" w:cs="Arial"/>
          <w:sz w:val="18"/>
          <w:szCs w:val="18"/>
        </w:rPr>
        <w:t>ão</w:t>
      </w:r>
      <w:proofErr w:type="spellEnd"/>
      <w:r w:rsidRPr="000A0936">
        <w:rPr>
          <w:rFonts w:ascii="Arial" w:hAnsi="Arial" w:cs="Arial"/>
          <w:sz w:val="18"/>
          <w:szCs w:val="18"/>
        </w:rPr>
        <w:t>) fornecer os documentos necessários que comprovem tal situação e poderes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1FBC" w14:textId="77777777" w:rsidR="003E6EED" w:rsidRDefault="003E6E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5B03" w14:textId="77777777" w:rsidR="00F63E22" w:rsidRDefault="00D80012" w:rsidP="009A6A78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ABF08E1" wp14:editId="148AE543">
          <wp:extent cx="1565217" cy="720000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462C" w14:textId="77777777" w:rsidR="003E6EED" w:rsidRDefault="003E6E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0EA8C5C"/>
    <w:lvl w:ilvl="0">
      <w:start w:val="1"/>
      <w:numFmt w:val="decimal"/>
      <w:lvlText w:val="%1."/>
      <w:lvlJc w:val="left"/>
      <w:pPr>
        <w:ind w:left="274" w:hanging="173"/>
      </w:pPr>
      <w:rPr>
        <w:rFonts w:hint="default"/>
        <w:b/>
        <w:bCs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807" w:hanging="709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•"/>
      <w:lvlJc w:val="left"/>
      <w:pPr>
        <w:ind w:left="807" w:hanging="709"/>
      </w:pPr>
    </w:lvl>
    <w:lvl w:ilvl="3">
      <w:numFmt w:val="bullet"/>
      <w:lvlText w:val="•"/>
      <w:lvlJc w:val="left"/>
      <w:pPr>
        <w:ind w:left="1796" w:hanging="709"/>
      </w:pPr>
    </w:lvl>
    <w:lvl w:ilvl="4">
      <w:numFmt w:val="bullet"/>
      <w:lvlText w:val="•"/>
      <w:lvlJc w:val="left"/>
      <w:pPr>
        <w:ind w:left="2786" w:hanging="709"/>
      </w:pPr>
    </w:lvl>
    <w:lvl w:ilvl="5">
      <w:numFmt w:val="bullet"/>
      <w:lvlText w:val="•"/>
      <w:lvlJc w:val="left"/>
      <w:pPr>
        <w:ind w:left="3776" w:hanging="709"/>
      </w:pPr>
    </w:lvl>
    <w:lvl w:ilvl="6">
      <w:numFmt w:val="bullet"/>
      <w:lvlText w:val="•"/>
      <w:lvlJc w:val="left"/>
      <w:pPr>
        <w:ind w:left="4765" w:hanging="709"/>
      </w:pPr>
    </w:lvl>
    <w:lvl w:ilvl="7">
      <w:numFmt w:val="bullet"/>
      <w:lvlText w:val="•"/>
      <w:lvlJc w:val="left"/>
      <w:pPr>
        <w:ind w:left="5755" w:hanging="709"/>
      </w:pPr>
    </w:lvl>
    <w:lvl w:ilvl="8">
      <w:numFmt w:val="bullet"/>
      <w:lvlText w:val="•"/>
      <w:lvlJc w:val="left"/>
      <w:pPr>
        <w:ind w:left="6745" w:hanging="709"/>
      </w:pPr>
    </w:lvl>
  </w:abstractNum>
  <w:abstractNum w:abstractNumId="1" w15:restartNumberingAfterBreak="0">
    <w:nsid w:val="011A779B"/>
    <w:multiLevelType w:val="hybridMultilevel"/>
    <w:tmpl w:val="17C07030"/>
    <w:lvl w:ilvl="0" w:tplc="A06A9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363E"/>
    <w:multiLevelType w:val="hybridMultilevel"/>
    <w:tmpl w:val="FC76E8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7065"/>
    <w:multiLevelType w:val="multilevel"/>
    <w:tmpl w:val="2222EB8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A07B7"/>
    <w:multiLevelType w:val="hybridMultilevel"/>
    <w:tmpl w:val="15BAE82C"/>
    <w:lvl w:ilvl="0" w:tplc="B4EC4F7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837AD1"/>
    <w:multiLevelType w:val="hybridMultilevel"/>
    <w:tmpl w:val="4B10F17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822"/>
    <w:multiLevelType w:val="hybridMultilevel"/>
    <w:tmpl w:val="3D4E4948"/>
    <w:lvl w:ilvl="0" w:tplc="04160019">
      <w:start w:val="1"/>
      <w:numFmt w:val="lowerLetter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2F5DF8"/>
    <w:multiLevelType w:val="hybridMultilevel"/>
    <w:tmpl w:val="19F411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723A1"/>
    <w:multiLevelType w:val="multilevel"/>
    <w:tmpl w:val="8C3EA036"/>
    <w:lvl w:ilvl="0">
      <w:start w:val="4"/>
      <w:numFmt w:val="decimal"/>
      <w:lvlText w:val="%1"/>
      <w:lvlJc w:val="left"/>
      <w:pPr>
        <w:ind w:left="274" w:hanging="173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1">
      <w:start w:val="1"/>
      <w:numFmt w:val="decimal"/>
      <w:lvlText w:val="%1.%2"/>
      <w:lvlJc w:val="left"/>
      <w:pPr>
        <w:ind w:left="807" w:hanging="709"/>
      </w:pPr>
      <w:rPr>
        <w:rFonts w:ascii="Verdana" w:hAnsi="Verdana" w:cs="Garamond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807" w:hanging="709"/>
      </w:pPr>
      <w:rPr>
        <w:rFonts w:hint="default"/>
      </w:rPr>
    </w:lvl>
    <w:lvl w:ilvl="3">
      <w:numFmt w:val="bullet"/>
      <w:lvlText w:val="•"/>
      <w:lvlJc w:val="left"/>
      <w:pPr>
        <w:ind w:left="1796" w:hanging="709"/>
      </w:pPr>
      <w:rPr>
        <w:rFonts w:hint="default"/>
      </w:rPr>
    </w:lvl>
    <w:lvl w:ilvl="4">
      <w:numFmt w:val="bullet"/>
      <w:lvlText w:val="•"/>
      <w:lvlJc w:val="left"/>
      <w:pPr>
        <w:ind w:left="2786" w:hanging="709"/>
      </w:pPr>
      <w:rPr>
        <w:rFonts w:hint="default"/>
      </w:rPr>
    </w:lvl>
    <w:lvl w:ilvl="5">
      <w:numFmt w:val="bullet"/>
      <w:lvlText w:val="•"/>
      <w:lvlJc w:val="left"/>
      <w:pPr>
        <w:ind w:left="3776" w:hanging="709"/>
      </w:pPr>
      <w:rPr>
        <w:rFonts w:hint="default"/>
      </w:rPr>
    </w:lvl>
    <w:lvl w:ilvl="6">
      <w:numFmt w:val="bullet"/>
      <w:lvlText w:val="•"/>
      <w:lvlJc w:val="left"/>
      <w:pPr>
        <w:ind w:left="4765" w:hanging="709"/>
      </w:pPr>
      <w:rPr>
        <w:rFonts w:hint="default"/>
      </w:rPr>
    </w:lvl>
    <w:lvl w:ilvl="7">
      <w:numFmt w:val="bullet"/>
      <w:lvlText w:val="•"/>
      <w:lvlJc w:val="left"/>
      <w:pPr>
        <w:ind w:left="5755" w:hanging="709"/>
      </w:pPr>
      <w:rPr>
        <w:rFonts w:hint="default"/>
      </w:rPr>
    </w:lvl>
    <w:lvl w:ilvl="8">
      <w:numFmt w:val="bullet"/>
      <w:lvlText w:val="•"/>
      <w:lvlJc w:val="left"/>
      <w:pPr>
        <w:ind w:left="6745" w:hanging="709"/>
      </w:pPr>
      <w:rPr>
        <w:rFonts w:hint="default"/>
      </w:rPr>
    </w:lvl>
  </w:abstractNum>
  <w:abstractNum w:abstractNumId="9" w15:restartNumberingAfterBreak="0">
    <w:nsid w:val="13CC2DE9"/>
    <w:multiLevelType w:val="multilevel"/>
    <w:tmpl w:val="23C0DF84"/>
    <w:lvl w:ilvl="0">
      <w:start w:val="1"/>
      <w:numFmt w:val="decimal"/>
      <w:lvlText w:val="%1"/>
      <w:lvlJc w:val="left"/>
      <w:pPr>
        <w:ind w:left="274" w:hanging="173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807" w:hanging="709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•"/>
      <w:lvlJc w:val="left"/>
      <w:pPr>
        <w:ind w:left="807" w:hanging="709"/>
      </w:pPr>
    </w:lvl>
    <w:lvl w:ilvl="3">
      <w:numFmt w:val="bullet"/>
      <w:lvlText w:val="•"/>
      <w:lvlJc w:val="left"/>
      <w:pPr>
        <w:ind w:left="1796" w:hanging="709"/>
      </w:pPr>
    </w:lvl>
    <w:lvl w:ilvl="4">
      <w:numFmt w:val="bullet"/>
      <w:lvlText w:val="•"/>
      <w:lvlJc w:val="left"/>
      <w:pPr>
        <w:ind w:left="2786" w:hanging="709"/>
      </w:pPr>
    </w:lvl>
    <w:lvl w:ilvl="5">
      <w:numFmt w:val="bullet"/>
      <w:lvlText w:val="•"/>
      <w:lvlJc w:val="left"/>
      <w:pPr>
        <w:ind w:left="3776" w:hanging="709"/>
      </w:pPr>
    </w:lvl>
    <w:lvl w:ilvl="6">
      <w:numFmt w:val="bullet"/>
      <w:lvlText w:val="•"/>
      <w:lvlJc w:val="left"/>
      <w:pPr>
        <w:ind w:left="4765" w:hanging="709"/>
      </w:pPr>
    </w:lvl>
    <w:lvl w:ilvl="7">
      <w:numFmt w:val="bullet"/>
      <w:lvlText w:val="•"/>
      <w:lvlJc w:val="left"/>
      <w:pPr>
        <w:ind w:left="5755" w:hanging="709"/>
      </w:pPr>
    </w:lvl>
    <w:lvl w:ilvl="8">
      <w:numFmt w:val="bullet"/>
      <w:lvlText w:val="•"/>
      <w:lvlJc w:val="left"/>
      <w:pPr>
        <w:ind w:left="6745" w:hanging="709"/>
      </w:pPr>
    </w:lvl>
  </w:abstractNum>
  <w:abstractNum w:abstractNumId="10" w15:restartNumberingAfterBreak="0">
    <w:nsid w:val="13E623B3"/>
    <w:multiLevelType w:val="multilevel"/>
    <w:tmpl w:val="23C0DF84"/>
    <w:lvl w:ilvl="0">
      <w:start w:val="1"/>
      <w:numFmt w:val="decimal"/>
      <w:lvlText w:val="%1"/>
      <w:lvlJc w:val="left"/>
      <w:pPr>
        <w:ind w:left="274" w:hanging="173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807" w:hanging="709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•"/>
      <w:lvlJc w:val="left"/>
      <w:pPr>
        <w:ind w:left="807" w:hanging="709"/>
      </w:pPr>
    </w:lvl>
    <w:lvl w:ilvl="3">
      <w:numFmt w:val="bullet"/>
      <w:lvlText w:val="•"/>
      <w:lvlJc w:val="left"/>
      <w:pPr>
        <w:ind w:left="1796" w:hanging="709"/>
      </w:pPr>
    </w:lvl>
    <w:lvl w:ilvl="4">
      <w:numFmt w:val="bullet"/>
      <w:lvlText w:val="•"/>
      <w:lvlJc w:val="left"/>
      <w:pPr>
        <w:ind w:left="2786" w:hanging="709"/>
      </w:pPr>
    </w:lvl>
    <w:lvl w:ilvl="5">
      <w:numFmt w:val="bullet"/>
      <w:lvlText w:val="•"/>
      <w:lvlJc w:val="left"/>
      <w:pPr>
        <w:ind w:left="3776" w:hanging="709"/>
      </w:pPr>
    </w:lvl>
    <w:lvl w:ilvl="6">
      <w:numFmt w:val="bullet"/>
      <w:lvlText w:val="•"/>
      <w:lvlJc w:val="left"/>
      <w:pPr>
        <w:ind w:left="4765" w:hanging="709"/>
      </w:pPr>
    </w:lvl>
    <w:lvl w:ilvl="7">
      <w:numFmt w:val="bullet"/>
      <w:lvlText w:val="•"/>
      <w:lvlJc w:val="left"/>
      <w:pPr>
        <w:ind w:left="5755" w:hanging="709"/>
      </w:pPr>
    </w:lvl>
    <w:lvl w:ilvl="8">
      <w:numFmt w:val="bullet"/>
      <w:lvlText w:val="•"/>
      <w:lvlJc w:val="left"/>
      <w:pPr>
        <w:ind w:left="6745" w:hanging="709"/>
      </w:pPr>
    </w:lvl>
  </w:abstractNum>
  <w:abstractNum w:abstractNumId="11" w15:restartNumberingAfterBreak="0">
    <w:nsid w:val="1C134176"/>
    <w:multiLevelType w:val="multilevel"/>
    <w:tmpl w:val="B09E34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2A1207"/>
    <w:multiLevelType w:val="multilevel"/>
    <w:tmpl w:val="EBA48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13" w15:restartNumberingAfterBreak="0">
    <w:nsid w:val="21707B25"/>
    <w:multiLevelType w:val="multilevel"/>
    <w:tmpl w:val="23C0DF84"/>
    <w:lvl w:ilvl="0">
      <w:start w:val="1"/>
      <w:numFmt w:val="decimal"/>
      <w:lvlText w:val="%1"/>
      <w:lvlJc w:val="left"/>
      <w:pPr>
        <w:ind w:left="274" w:hanging="173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807" w:hanging="709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•"/>
      <w:lvlJc w:val="left"/>
      <w:pPr>
        <w:ind w:left="807" w:hanging="709"/>
      </w:pPr>
    </w:lvl>
    <w:lvl w:ilvl="3">
      <w:numFmt w:val="bullet"/>
      <w:lvlText w:val="•"/>
      <w:lvlJc w:val="left"/>
      <w:pPr>
        <w:ind w:left="1796" w:hanging="709"/>
      </w:pPr>
    </w:lvl>
    <w:lvl w:ilvl="4">
      <w:numFmt w:val="bullet"/>
      <w:lvlText w:val="•"/>
      <w:lvlJc w:val="left"/>
      <w:pPr>
        <w:ind w:left="2786" w:hanging="709"/>
      </w:pPr>
    </w:lvl>
    <w:lvl w:ilvl="5">
      <w:numFmt w:val="bullet"/>
      <w:lvlText w:val="•"/>
      <w:lvlJc w:val="left"/>
      <w:pPr>
        <w:ind w:left="3776" w:hanging="709"/>
      </w:pPr>
    </w:lvl>
    <w:lvl w:ilvl="6">
      <w:numFmt w:val="bullet"/>
      <w:lvlText w:val="•"/>
      <w:lvlJc w:val="left"/>
      <w:pPr>
        <w:ind w:left="4765" w:hanging="709"/>
      </w:pPr>
    </w:lvl>
    <w:lvl w:ilvl="7">
      <w:numFmt w:val="bullet"/>
      <w:lvlText w:val="•"/>
      <w:lvlJc w:val="left"/>
      <w:pPr>
        <w:ind w:left="5755" w:hanging="709"/>
      </w:pPr>
    </w:lvl>
    <w:lvl w:ilvl="8">
      <w:numFmt w:val="bullet"/>
      <w:lvlText w:val="•"/>
      <w:lvlJc w:val="left"/>
      <w:pPr>
        <w:ind w:left="6745" w:hanging="709"/>
      </w:pPr>
    </w:lvl>
  </w:abstractNum>
  <w:abstractNum w:abstractNumId="14" w15:restartNumberingAfterBreak="0">
    <w:nsid w:val="223628A7"/>
    <w:multiLevelType w:val="hybridMultilevel"/>
    <w:tmpl w:val="17C07030"/>
    <w:lvl w:ilvl="0" w:tplc="A06A9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690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307854"/>
    <w:multiLevelType w:val="hybridMultilevel"/>
    <w:tmpl w:val="2B0CD092"/>
    <w:lvl w:ilvl="0" w:tplc="92D6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30A4"/>
    <w:multiLevelType w:val="hybridMultilevel"/>
    <w:tmpl w:val="6D281D92"/>
    <w:lvl w:ilvl="0" w:tplc="04160019">
      <w:start w:val="1"/>
      <w:numFmt w:val="lowerLetter"/>
      <w:lvlText w:val="%1."/>
      <w:lvlJc w:val="lef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52CD45AB"/>
    <w:multiLevelType w:val="hybridMultilevel"/>
    <w:tmpl w:val="0124412C"/>
    <w:lvl w:ilvl="0" w:tplc="04160013">
      <w:start w:val="1"/>
      <w:numFmt w:val="upperRoman"/>
      <w:lvlText w:val="%1."/>
      <w:lvlJc w:val="righ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E261393"/>
    <w:multiLevelType w:val="hybridMultilevel"/>
    <w:tmpl w:val="E9A06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76053"/>
    <w:multiLevelType w:val="hybridMultilevel"/>
    <w:tmpl w:val="7EC834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61181"/>
    <w:multiLevelType w:val="hybridMultilevel"/>
    <w:tmpl w:val="D1AADE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D026E"/>
    <w:multiLevelType w:val="hybridMultilevel"/>
    <w:tmpl w:val="D4C4F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501C9"/>
    <w:multiLevelType w:val="hybridMultilevel"/>
    <w:tmpl w:val="C9BA9E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664D"/>
    <w:multiLevelType w:val="hybridMultilevel"/>
    <w:tmpl w:val="C8F29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54CE"/>
    <w:multiLevelType w:val="hybridMultilevel"/>
    <w:tmpl w:val="17C07030"/>
    <w:lvl w:ilvl="0" w:tplc="A06A9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A1305"/>
    <w:multiLevelType w:val="hybridMultilevel"/>
    <w:tmpl w:val="28F8F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127C0"/>
    <w:multiLevelType w:val="hybridMultilevel"/>
    <w:tmpl w:val="8758CA80"/>
    <w:lvl w:ilvl="0" w:tplc="9C143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E3F08"/>
    <w:multiLevelType w:val="hybridMultilevel"/>
    <w:tmpl w:val="A7029F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A3E23"/>
    <w:multiLevelType w:val="hybridMultilevel"/>
    <w:tmpl w:val="59D49F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1226E"/>
    <w:multiLevelType w:val="hybridMultilevel"/>
    <w:tmpl w:val="A46ADF34"/>
    <w:lvl w:ilvl="0" w:tplc="5D80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1340">
    <w:abstractNumId w:val="0"/>
  </w:num>
  <w:num w:numId="2" w16cid:durableId="2053771361">
    <w:abstractNumId w:val="22"/>
  </w:num>
  <w:num w:numId="3" w16cid:durableId="1225795349">
    <w:abstractNumId w:val="8"/>
  </w:num>
  <w:num w:numId="4" w16cid:durableId="57024265">
    <w:abstractNumId w:val="3"/>
  </w:num>
  <w:num w:numId="5" w16cid:durableId="1275558357">
    <w:abstractNumId w:val="13"/>
  </w:num>
  <w:num w:numId="6" w16cid:durableId="1291086280">
    <w:abstractNumId w:val="6"/>
  </w:num>
  <w:num w:numId="7" w16cid:durableId="1383602988">
    <w:abstractNumId w:val="10"/>
  </w:num>
  <w:num w:numId="8" w16cid:durableId="1888031582">
    <w:abstractNumId w:val="9"/>
  </w:num>
  <w:num w:numId="9" w16cid:durableId="447552120">
    <w:abstractNumId w:val="12"/>
  </w:num>
  <w:num w:numId="10" w16cid:durableId="28723405">
    <w:abstractNumId w:val="24"/>
  </w:num>
  <w:num w:numId="11" w16cid:durableId="1121925570">
    <w:abstractNumId w:val="11"/>
  </w:num>
  <w:num w:numId="12" w16cid:durableId="872183710">
    <w:abstractNumId w:val="15"/>
  </w:num>
  <w:num w:numId="13" w16cid:durableId="1086420075">
    <w:abstractNumId w:val="27"/>
  </w:num>
  <w:num w:numId="14" w16cid:durableId="1632126709">
    <w:abstractNumId w:val="20"/>
  </w:num>
  <w:num w:numId="15" w16cid:durableId="1355687527">
    <w:abstractNumId w:val="19"/>
  </w:num>
  <w:num w:numId="16" w16cid:durableId="1362780590">
    <w:abstractNumId w:val="30"/>
  </w:num>
  <w:num w:numId="17" w16cid:durableId="1819376440">
    <w:abstractNumId w:val="16"/>
  </w:num>
  <w:num w:numId="18" w16cid:durableId="627857766">
    <w:abstractNumId w:val="5"/>
  </w:num>
  <w:num w:numId="19" w16cid:durableId="1930888452">
    <w:abstractNumId w:val="7"/>
  </w:num>
  <w:num w:numId="20" w16cid:durableId="1713386844">
    <w:abstractNumId w:val="21"/>
  </w:num>
  <w:num w:numId="21" w16cid:durableId="1073428319">
    <w:abstractNumId w:val="29"/>
  </w:num>
  <w:num w:numId="22" w16cid:durableId="1902248686">
    <w:abstractNumId w:val="28"/>
  </w:num>
  <w:num w:numId="23" w16cid:durableId="1032266815">
    <w:abstractNumId w:val="2"/>
  </w:num>
  <w:num w:numId="24" w16cid:durableId="379786784">
    <w:abstractNumId w:val="23"/>
  </w:num>
  <w:num w:numId="25" w16cid:durableId="166405021">
    <w:abstractNumId w:val="14"/>
  </w:num>
  <w:num w:numId="26" w16cid:durableId="1767267235">
    <w:abstractNumId w:val="25"/>
  </w:num>
  <w:num w:numId="27" w16cid:durableId="703091688">
    <w:abstractNumId w:val="1"/>
  </w:num>
  <w:num w:numId="28" w16cid:durableId="1307589763">
    <w:abstractNumId w:val="4"/>
  </w:num>
  <w:num w:numId="29" w16cid:durableId="1787456796">
    <w:abstractNumId w:val="17"/>
  </w:num>
  <w:num w:numId="30" w16cid:durableId="48503000">
    <w:abstractNumId w:val="18"/>
  </w:num>
  <w:num w:numId="31" w16cid:durableId="792530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trackRevisions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44"/>
    <w:rsid w:val="00006A80"/>
    <w:rsid w:val="00043D2A"/>
    <w:rsid w:val="00054D7D"/>
    <w:rsid w:val="000709F4"/>
    <w:rsid w:val="000843F2"/>
    <w:rsid w:val="00085748"/>
    <w:rsid w:val="00086428"/>
    <w:rsid w:val="000941F0"/>
    <w:rsid w:val="000A0936"/>
    <w:rsid w:val="000A2357"/>
    <w:rsid w:val="000A42BE"/>
    <w:rsid w:val="000A4A24"/>
    <w:rsid w:val="000A6C10"/>
    <w:rsid w:val="000C0F31"/>
    <w:rsid w:val="000C3D49"/>
    <w:rsid w:val="000C680C"/>
    <w:rsid w:val="000E64E9"/>
    <w:rsid w:val="001019AB"/>
    <w:rsid w:val="00101B4F"/>
    <w:rsid w:val="00113D76"/>
    <w:rsid w:val="00146CDA"/>
    <w:rsid w:val="001526F5"/>
    <w:rsid w:val="001640F0"/>
    <w:rsid w:val="00174EB6"/>
    <w:rsid w:val="001769BB"/>
    <w:rsid w:val="00183E01"/>
    <w:rsid w:val="00186120"/>
    <w:rsid w:val="00192F50"/>
    <w:rsid w:val="00195813"/>
    <w:rsid w:val="00197D75"/>
    <w:rsid w:val="001C0104"/>
    <w:rsid w:val="001C5007"/>
    <w:rsid w:val="001D2F1E"/>
    <w:rsid w:val="001D75D7"/>
    <w:rsid w:val="001D7D06"/>
    <w:rsid w:val="001E30CE"/>
    <w:rsid w:val="001F7288"/>
    <w:rsid w:val="00204842"/>
    <w:rsid w:val="00211D3B"/>
    <w:rsid w:val="002126BA"/>
    <w:rsid w:val="002333FD"/>
    <w:rsid w:val="00251F3C"/>
    <w:rsid w:val="002550A6"/>
    <w:rsid w:val="0026413B"/>
    <w:rsid w:val="002A7A65"/>
    <w:rsid w:val="002B52C4"/>
    <w:rsid w:val="002F387E"/>
    <w:rsid w:val="003174B1"/>
    <w:rsid w:val="003220F3"/>
    <w:rsid w:val="00330B1E"/>
    <w:rsid w:val="00350F4A"/>
    <w:rsid w:val="003521E6"/>
    <w:rsid w:val="00354B05"/>
    <w:rsid w:val="00367334"/>
    <w:rsid w:val="003703A2"/>
    <w:rsid w:val="00374131"/>
    <w:rsid w:val="0038720E"/>
    <w:rsid w:val="00394A47"/>
    <w:rsid w:val="003A5390"/>
    <w:rsid w:val="003A75C0"/>
    <w:rsid w:val="003B62D0"/>
    <w:rsid w:val="003C21D3"/>
    <w:rsid w:val="003C64C8"/>
    <w:rsid w:val="003E6EED"/>
    <w:rsid w:val="003F064D"/>
    <w:rsid w:val="00403676"/>
    <w:rsid w:val="00403DA1"/>
    <w:rsid w:val="00407138"/>
    <w:rsid w:val="00433592"/>
    <w:rsid w:val="004506E6"/>
    <w:rsid w:val="00454522"/>
    <w:rsid w:val="00457FDA"/>
    <w:rsid w:val="00467109"/>
    <w:rsid w:val="00472C5E"/>
    <w:rsid w:val="00481744"/>
    <w:rsid w:val="004941DC"/>
    <w:rsid w:val="004958CF"/>
    <w:rsid w:val="0049725F"/>
    <w:rsid w:val="004B0CFD"/>
    <w:rsid w:val="004C5A4A"/>
    <w:rsid w:val="004E0E74"/>
    <w:rsid w:val="004F2DCA"/>
    <w:rsid w:val="005016B8"/>
    <w:rsid w:val="00516631"/>
    <w:rsid w:val="00516F4E"/>
    <w:rsid w:val="00524C1D"/>
    <w:rsid w:val="00531907"/>
    <w:rsid w:val="005476B3"/>
    <w:rsid w:val="00557D94"/>
    <w:rsid w:val="0056280B"/>
    <w:rsid w:val="00562B72"/>
    <w:rsid w:val="00566185"/>
    <w:rsid w:val="00566889"/>
    <w:rsid w:val="0057770C"/>
    <w:rsid w:val="005826E8"/>
    <w:rsid w:val="00586C13"/>
    <w:rsid w:val="005A7114"/>
    <w:rsid w:val="005B5802"/>
    <w:rsid w:val="005D4251"/>
    <w:rsid w:val="005E14CF"/>
    <w:rsid w:val="005F7CBC"/>
    <w:rsid w:val="00601A3F"/>
    <w:rsid w:val="00627E8D"/>
    <w:rsid w:val="006466EF"/>
    <w:rsid w:val="006558AC"/>
    <w:rsid w:val="00674E41"/>
    <w:rsid w:val="0068219B"/>
    <w:rsid w:val="006A169D"/>
    <w:rsid w:val="006D46EF"/>
    <w:rsid w:val="006E2DBB"/>
    <w:rsid w:val="007004B3"/>
    <w:rsid w:val="00702ADF"/>
    <w:rsid w:val="0070778A"/>
    <w:rsid w:val="00723F28"/>
    <w:rsid w:val="00735829"/>
    <w:rsid w:val="00751885"/>
    <w:rsid w:val="007523A8"/>
    <w:rsid w:val="00773A0E"/>
    <w:rsid w:val="007803F9"/>
    <w:rsid w:val="007923A8"/>
    <w:rsid w:val="007C7D0F"/>
    <w:rsid w:val="007D7222"/>
    <w:rsid w:val="008215CD"/>
    <w:rsid w:val="0084631C"/>
    <w:rsid w:val="008503B4"/>
    <w:rsid w:val="00851FCF"/>
    <w:rsid w:val="00856466"/>
    <w:rsid w:val="008644AB"/>
    <w:rsid w:val="0086522B"/>
    <w:rsid w:val="00872C07"/>
    <w:rsid w:val="0088186E"/>
    <w:rsid w:val="00885B5B"/>
    <w:rsid w:val="00895C04"/>
    <w:rsid w:val="008B639B"/>
    <w:rsid w:val="008D1CD6"/>
    <w:rsid w:val="008D2FF1"/>
    <w:rsid w:val="008E1FBB"/>
    <w:rsid w:val="008E3A2E"/>
    <w:rsid w:val="008F5BD3"/>
    <w:rsid w:val="00914510"/>
    <w:rsid w:val="00921F24"/>
    <w:rsid w:val="00957F03"/>
    <w:rsid w:val="00965260"/>
    <w:rsid w:val="00977EC9"/>
    <w:rsid w:val="00981546"/>
    <w:rsid w:val="0098322B"/>
    <w:rsid w:val="00987105"/>
    <w:rsid w:val="0099556C"/>
    <w:rsid w:val="009A6A78"/>
    <w:rsid w:val="009B1DCD"/>
    <w:rsid w:val="009C76A8"/>
    <w:rsid w:val="009E691C"/>
    <w:rsid w:val="009F4B78"/>
    <w:rsid w:val="00A13060"/>
    <w:rsid w:val="00A17591"/>
    <w:rsid w:val="00A23C3C"/>
    <w:rsid w:val="00A37760"/>
    <w:rsid w:val="00A4056A"/>
    <w:rsid w:val="00A4214E"/>
    <w:rsid w:val="00A42BF2"/>
    <w:rsid w:val="00A54EC1"/>
    <w:rsid w:val="00A73798"/>
    <w:rsid w:val="00A81072"/>
    <w:rsid w:val="00A8225A"/>
    <w:rsid w:val="00A8418C"/>
    <w:rsid w:val="00A927D8"/>
    <w:rsid w:val="00A97599"/>
    <w:rsid w:val="00AA2C3F"/>
    <w:rsid w:val="00AC317F"/>
    <w:rsid w:val="00AC4BA4"/>
    <w:rsid w:val="00AD21A5"/>
    <w:rsid w:val="00AF0ECF"/>
    <w:rsid w:val="00AF1924"/>
    <w:rsid w:val="00AF4032"/>
    <w:rsid w:val="00B02BC5"/>
    <w:rsid w:val="00B068E5"/>
    <w:rsid w:val="00B06C8E"/>
    <w:rsid w:val="00B13D35"/>
    <w:rsid w:val="00B1798F"/>
    <w:rsid w:val="00B34BE6"/>
    <w:rsid w:val="00B44CB1"/>
    <w:rsid w:val="00B63DE5"/>
    <w:rsid w:val="00B826BB"/>
    <w:rsid w:val="00BB2330"/>
    <w:rsid w:val="00BB2683"/>
    <w:rsid w:val="00BC64F5"/>
    <w:rsid w:val="00BC6796"/>
    <w:rsid w:val="00BF7D03"/>
    <w:rsid w:val="00C16699"/>
    <w:rsid w:val="00C30080"/>
    <w:rsid w:val="00C30435"/>
    <w:rsid w:val="00C34189"/>
    <w:rsid w:val="00C346CA"/>
    <w:rsid w:val="00C41EF4"/>
    <w:rsid w:val="00C43F6E"/>
    <w:rsid w:val="00C451D1"/>
    <w:rsid w:val="00C5345B"/>
    <w:rsid w:val="00C9557A"/>
    <w:rsid w:val="00CC1A4E"/>
    <w:rsid w:val="00CC5658"/>
    <w:rsid w:val="00CC70A3"/>
    <w:rsid w:val="00CE3F43"/>
    <w:rsid w:val="00CE41EE"/>
    <w:rsid w:val="00CF6506"/>
    <w:rsid w:val="00CF7AA8"/>
    <w:rsid w:val="00D26DF6"/>
    <w:rsid w:val="00D43950"/>
    <w:rsid w:val="00D4566A"/>
    <w:rsid w:val="00D47BB1"/>
    <w:rsid w:val="00D55B52"/>
    <w:rsid w:val="00D609C5"/>
    <w:rsid w:val="00D80012"/>
    <w:rsid w:val="00D82E84"/>
    <w:rsid w:val="00D91730"/>
    <w:rsid w:val="00DA07AA"/>
    <w:rsid w:val="00DA1ADF"/>
    <w:rsid w:val="00DB2D3C"/>
    <w:rsid w:val="00DB4F99"/>
    <w:rsid w:val="00DC1A0B"/>
    <w:rsid w:val="00DC7406"/>
    <w:rsid w:val="00DD6843"/>
    <w:rsid w:val="00DE0EB5"/>
    <w:rsid w:val="00DE1761"/>
    <w:rsid w:val="00DE39EE"/>
    <w:rsid w:val="00DE574C"/>
    <w:rsid w:val="00DE6001"/>
    <w:rsid w:val="00E02F9F"/>
    <w:rsid w:val="00E03ECD"/>
    <w:rsid w:val="00E1277B"/>
    <w:rsid w:val="00E154A2"/>
    <w:rsid w:val="00E230FC"/>
    <w:rsid w:val="00E4002E"/>
    <w:rsid w:val="00E532AE"/>
    <w:rsid w:val="00E63CA1"/>
    <w:rsid w:val="00E64AE1"/>
    <w:rsid w:val="00E84F0A"/>
    <w:rsid w:val="00E96173"/>
    <w:rsid w:val="00E9669C"/>
    <w:rsid w:val="00EA76AA"/>
    <w:rsid w:val="00EB0672"/>
    <w:rsid w:val="00EB326D"/>
    <w:rsid w:val="00EB50B6"/>
    <w:rsid w:val="00EB7238"/>
    <w:rsid w:val="00EC6081"/>
    <w:rsid w:val="00ED2BFE"/>
    <w:rsid w:val="00ED3798"/>
    <w:rsid w:val="00ED4A98"/>
    <w:rsid w:val="00EE084B"/>
    <w:rsid w:val="00EE5C42"/>
    <w:rsid w:val="00EF59C1"/>
    <w:rsid w:val="00EF633E"/>
    <w:rsid w:val="00F0054D"/>
    <w:rsid w:val="00F04F95"/>
    <w:rsid w:val="00F06ED7"/>
    <w:rsid w:val="00F11486"/>
    <w:rsid w:val="00F115D6"/>
    <w:rsid w:val="00F20A45"/>
    <w:rsid w:val="00F47A9C"/>
    <w:rsid w:val="00F63E22"/>
    <w:rsid w:val="00F65F41"/>
    <w:rsid w:val="00F71001"/>
    <w:rsid w:val="00F86B41"/>
    <w:rsid w:val="00F94BF3"/>
    <w:rsid w:val="00FA2CAD"/>
    <w:rsid w:val="00FA326E"/>
    <w:rsid w:val="00FB1CDA"/>
    <w:rsid w:val="00FB2A1A"/>
    <w:rsid w:val="00FB2C5F"/>
    <w:rsid w:val="00FB5151"/>
    <w:rsid w:val="00FB7DE3"/>
    <w:rsid w:val="00FC1415"/>
    <w:rsid w:val="00FC1984"/>
    <w:rsid w:val="00FE043A"/>
    <w:rsid w:val="00FE2239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E1891"/>
  <w15:docId w15:val="{040D7174-0676-4625-A595-154E5E28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widowControl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pPr>
      <w:ind w:left="101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 w:cs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Refdecomentrio">
    <w:name w:val="annotation reference"/>
    <w:uiPriority w:val="99"/>
    <w:rPr>
      <w:color w:val="0000FF"/>
      <w:sz w:val="16"/>
      <w:szCs w:val="16"/>
      <w:u w:val="doubl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link w:val="TextodecomentrioChar"/>
    <w:uiPriority w:val="99"/>
    <w:pPr>
      <w:widowControl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link w:val="MapadoDocumentoChar"/>
    <w:uiPriority w:val="99"/>
    <w:pPr>
      <w:widowControl/>
      <w:shd w:val="clear" w:color="auto" w:fill="000080"/>
    </w:pPr>
    <w:rPr>
      <w:rFonts w:ascii="Segoe UI" w:hAnsi="Segoe UI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Segoe UI" w:hAnsi="Segoe UI" w:cs="Segoe UI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Cabealho">
    <w:name w:val="header"/>
    <w:basedOn w:val="Normal"/>
    <w:link w:val="CabealhoChar"/>
    <w:uiPriority w:val="99"/>
    <w:unhideWhenUsed/>
    <w:rsid w:val="004071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07138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71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407138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AA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211D3B"/>
  </w:style>
  <w:style w:type="paragraph" w:styleId="Textodebalo">
    <w:name w:val="Balloon Text"/>
    <w:basedOn w:val="Normal"/>
    <w:link w:val="TextodebaloChar"/>
    <w:uiPriority w:val="99"/>
    <w:semiHidden/>
    <w:unhideWhenUsed/>
    <w:rsid w:val="00C451D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451D1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639B"/>
    <w:pPr>
      <w:widowControl w:val="0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B639B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8D2FF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21E6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521E6"/>
    <w:rPr>
      <w:rFonts w:ascii="Times New Roman" w:hAnsi="Times New Roman"/>
    </w:rPr>
  </w:style>
  <w:style w:type="character" w:styleId="Refdenotaderodap">
    <w:name w:val="footnote reference"/>
    <w:uiPriority w:val="99"/>
    <w:semiHidden/>
    <w:unhideWhenUsed/>
    <w:rsid w:val="003521E6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03D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3DA1"/>
    <w:pPr>
      <w:widowControl/>
      <w:autoSpaceDE/>
      <w:autoSpaceDN/>
      <w:adjustRightInd/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A42BF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A5D7-2BDE-4795-A46F-3B67E9362D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900bff-c791-4755-b723-b764b5bb01a0}" enabled="1" method="Privileged" siteId="{d831f8cf-4809-4c0a-a862-311f383704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Galgo Sistemas de Informações - Termo de Declarações e Compromissos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Galgo Sistemas de Informações - Termo de Declarações e Compromissos</dc:title>
  <dc:creator>Pinheiro Neto Advogados</dc:creator>
  <dc:description>Solid Converter PDF</dc:description>
  <cp:lastModifiedBy>Carlos Alberto Valério Júnior</cp:lastModifiedBy>
  <cp:revision>13</cp:revision>
  <cp:lastPrinted>2017-03-21T13:57:00Z</cp:lastPrinted>
  <dcterms:created xsi:type="dcterms:W3CDTF">2023-11-24T19:16:00Z</dcterms:created>
  <dcterms:modified xsi:type="dcterms:W3CDTF">2025-06-25T20:13:00Z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_x000d_JUR_SP - 21349180v2 3128004.371703 </vt:lpwstr>
  </property>
</Properties>
</file>